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7B1C" w14:textId="77777777" w:rsidR="009F7F4C" w:rsidRDefault="009F7F4C" w:rsidP="009F7F4C">
      <w:pPr>
        <w:rPr>
          <w:sz w:val="24"/>
          <w:szCs w:val="24"/>
        </w:rPr>
      </w:pPr>
    </w:p>
    <w:p w14:paraId="4F17D23D" w14:textId="77777777" w:rsidR="009F7F4C" w:rsidRDefault="009F7F4C" w:rsidP="009F7F4C">
      <w:pPr>
        <w:jc w:val="center"/>
        <w:rPr>
          <w:sz w:val="36"/>
          <w:szCs w:val="36"/>
        </w:rPr>
      </w:pPr>
      <w:r>
        <w:rPr>
          <w:noProof/>
        </w:rPr>
        <w:drawing>
          <wp:inline distT="0" distB="0" distL="0" distR="0" wp14:anchorId="3209B5D2" wp14:editId="39911766">
            <wp:extent cx="3818021" cy="11166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8021" cy="1116660"/>
                    </a:xfrm>
                    <a:prstGeom prst="rect">
                      <a:avLst/>
                    </a:prstGeom>
                  </pic:spPr>
                </pic:pic>
              </a:graphicData>
            </a:graphic>
          </wp:inline>
        </w:drawing>
      </w:r>
    </w:p>
    <w:p w14:paraId="5FE94BAB" w14:textId="77777777" w:rsidR="009F7F4C" w:rsidRDefault="009F7F4C" w:rsidP="009F7F4C">
      <w:pPr>
        <w:jc w:val="center"/>
        <w:rPr>
          <w:sz w:val="36"/>
          <w:szCs w:val="36"/>
        </w:rPr>
      </w:pPr>
    </w:p>
    <w:p w14:paraId="1408D356" w14:textId="77777777" w:rsidR="009F7F4C" w:rsidRDefault="009F7F4C" w:rsidP="009F7F4C">
      <w:pPr>
        <w:jc w:val="center"/>
        <w:rPr>
          <w:sz w:val="36"/>
          <w:szCs w:val="36"/>
        </w:rPr>
      </w:pPr>
    </w:p>
    <w:p w14:paraId="31A05984" w14:textId="77777777" w:rsidR="009F7F4C" w:rsidRDefault="009F7F4C" w:rsidP="009F7F4C">
      <w:pPr>
        <w:rPr>
          <w:sz w:val="24"/>
          <w:szCs w:val="24"/>
        </w:rPr>
      </w:pPr>
    </w:p>
    <w:p w14:paraId="6F96FD88" w14:textId="1689745B" w:rsidR="009F7F4C" w:rsidRDefault="009F7F4C" w:rsidP="009F7F4C">
      <w:pPr>
        <w:jc w:val="center"/>
        <w:rPr>
          <w:sz w:val="36"/>
          <w:szCs w:val="36"/>
        </w:rPr>
      </w:pPr>
      <w:r>
        <w:rPr>
          <w:sz w:val="36"/>
          <w:szCs w:val="36"/>
        </w:rPr>
        <w:t>Sensor development templates: Specification Document</w:t>
      </w:r>
    </w:p>
    <w:p w14:paraId="0E894FC8" w14:textId="77777777" w:rsidR="009F7F4C" w:rsidRDefault="009F7F4C" w:rsidP="009F7F4C">
      <w:pPr>
        <w:jc w:val="center"/>
        <w:rPr>
          <w:sz w:val="36"/>
          <w:szCs w:val="36"/>
        </w:rPr>
      </w:pPr>
    </w:p>
    <w:p w14:paraId="44C66B6C" w14:textId="77777777" w:rsidR="009F7F4C" w:rsidRPr="00CD0244" w:rsidRDefault="009F7F4C" w:rsidP="009F7F4C">
      <w:pPr>
        <w:jc w:val="center"/>
        <w:rPr>
          <w:i/>
          <w:sz w:val="36"/>
          <w:szCs w:val="36"/>
        </w:rPr>
      </w:pPr>
      <w:r w:rsidRPr="00CD0244">
        <w:rPr>
          <w:i/>
          <w:sz w:val="36"/>
          <w:szCs w:val="36"/>
        </w:rPr>
        <w:t>(Name of the sensor)</w:t>
      </w:r>
    </w:p>
    <w:p w14:paraId="0B13D7D1" w14:textId="77777777" w:rsidR="009F7F4C" w:rsidRDefault="009F7F4C" w:rsidP="009F7F4C">
      <w:pPr>
        <w:jc w:val="center"/>
        <w:rPr>
          <w:sz w:val="36"/>
          <w:szCs w:val="36"/>
        </w:rPr>
      </w:pPr>
    </w:p>
    <w:p w14:paraId="134B2EA4" w14:textId="77777777" w:rsidR="009F7F4C" w:rsidRDefault="009F7F4C" w:rsidP="009F7F4C">
      <w:pPr>
        <w:jc w:val="center"/>
        <w:rPr>
          <w:sz w:val="36"/>
          <w:szCs w:val="36"/>
        </w:rPr>
      </w:pPr>
      <w:r>
        <w:rPr>
          <w:sz w:val="32"/>
          <w:szCs w:val="32"/>
        </w:rPr>
        <w:t>Version xx</w:t>
      </w:r>
    </w:p>
    <w:p w14:paraId="46490885" w14:textId="77777777" w:rsidR="009F7F4C" w:rsidRDefault="009F7F4C" w:rsidP="009F7F4C">
      <w:pPr>
        <w:jc w:val="center"/>
        <w:rPr>
          <w:sz w:val="36"/>
          <w:szCs w:val="36"/>
        </w:rPr>
      </w:pPr>
      <w:r>
        <w:rPr>
          <w:sz w:val="36"/>
          <w:szCs w:val="36"/>
        </w:rPr>
        <w:t>Document ID</w:t>
      </w:r>
    </w:p>
    <w:p w14:paraId="7AD89FF8" w14:textId="77777777" w:rsidR="009F7F4C" w:rsidRDefault="009F7F4C" w:rsidP="009F7F4C">
      <w:pPr>
        <w:jc w:val="center"/>
        <w:rPr>
          <w:sz w:val="36"/>
          <w:szCs w:val="36"/>
        </w:rPr>
      </w:pPr>
    </w:p>
    <w:p w14:paraId="637DDC23" w14:textId="77777777" w:rsidR="009F7F4C" w:rsidRDefault="009F7F4C" w:rsidP="009F7F4C">
      <w:pPr>
        <w:jc w:val="center"/>
        <w:rPr>
          <w:sz w:val="32"/>
          <w:szCs w:val="32"/>
          <w:vertAlign w:val="superscript"/>
        </w:rPr>
      </w:pPr>
      <w:r>
        <w:rPr>
          <w:sz w:val="32"/>
          <w:szCs w:val="32"/>
        </w:rPr>
        <w:t>Authors</w:t>
      </w:r>
      <w:r>
        <w:rPr>
          <w:sz w:val="32"/>
          <w:szCs w:val="32"/>
          <w:vertAlign w:val="superscript"/>
        </w:rPr>
        <w:t>1</w:t>
      </w:r>
    </w:p>
    <w:p w14:paraId="6E730C0B" w14:textId="77777777" w:rsidR="009F7F4C" w:rsidRDefault="009F7F4C" w:rsidP="009F7F4C">
      <w:pPr>
        <w:jc w:val="center"/>
        <w:rPr>
          <w:sz w:val="36"/>
          <w:szCs w:val="36"/>
        </w:rPr>
      </w:pPr>
    </w:p>
    <w:p w14:paraId="4EA20053" w14:textId="77777777" w:rsidR="009F7F4C" w:rsidRDefault="009F7F4C" w:rsidP="009F7F4C">
      <w:pPr>
        <w:jc w:val="center"/>
        <w:rPr>
          <w:sz w:val="28"/>
          <w:szCs w:val="28"/>
        </w:rPr>
      </w:pPr>
      <w:r>
        <w:rPr>
          <w:sz w:val="28"/>
          <w:szCs w:val="28"/>
          <w:vertAlign w:val="superscript"/>
        </w:rPr>
        <w:t>1</w:t>
      </w:r>
      <w:r>
        <w:rPr>
          <w:sz w:val="28"/>
          <w:szCs w:val="28"/>
        </w:rPr>
        <w:t>Author Affiliation</w:t>
      </w:r>
    </w:p>
    <w:p w14:paraId="37F35395" w14:textId="77777777" w:rsidR="009F7F4C" w:rsidRPr="00137261" w:rsidRDefault="009F7F4C" w:rsidP="009F7F4C">
      <w:pPr>
        <w:jc w:val="center"/>
        <w:rPr>
          <w:sz w:val="36"/>
          <w:szCs w:val="36"/>
        </w:rPr>
      </w:pPr>
    </w:p>
    <w:p w14:paraId="0CDA5665" w14:textId="77777777" w:rsidR="009F7F4C" w:rsidRDefault="009F7F4C" w:rsidP="009F7F4C">
      <w:pPr>
        <w:rPr>
          <w:sz w:val="36"/>
          <w:szCs w:val="36"/>
        </w:rPr>
      </w:pPr>
    </w:p>
    <w:p w14:paraId="2F311D4F" w14:textId="77777777" w:rsidR="009F7F4C" w:rsidRDefault="009F7F4C" w:rsidP="009F7F4C">
      <w:pPr>
        <w:rPr>
          <w:sz w:val="36"/>
          <w:szCs w:val="36"/>
        </w:rPr>
      </w:pPr>
    </w:p>
    <w:p w14:paraId="0A3E3785" w14:textId="2155CCED" w:rsidR="009F7F4C" w:rsidRDefault="009F7F4C" w:rsidP="009F7F4C">
      <w:pPr>
        <w:jc w:val="center"/>
        <w:rPr>
          <w:sz w:val="36"/>
          <w:szCs w:val="36"/>
        </w:rPr>
      </w:pPr>
      <w:r>
        <w:rPr>
          <w:sz w:val="36"/>
          <w:szCs w:val="36"/>
        </w:rPr>
        <w:t>Year</w:t>
      </w:r>
    </w:p>
    <w:tbl>
      <w:tblPr>
        <w:tblW w:w="0" w:type="auto"/>
        <w:tblCellMar>
          <w:top w:w="15" w:type="dxa"/>
          <w:left w:w="15" w:type="dxa"/>
          <w:bottom w:w="15" w:type="dxa"/>
          <w:right w:w="15" w:type="dxa"/>
        </w:tblCellMar>
        <w:tblLook w:val="04A0" w:firstRow="1" w:lastRow="0" w:firstColumn="1" w:lastColumn="0" w:noHBand="0" w:noVBand="1"/>
      </w:tblPr>
      <w:tblGrid>
        <w:gridCol w:w="1467"/>
        <w:gridCol w:w="1247"/>
        <w:gridCol w:w="790"/>
        <w:gridCol w:w="4502"/>
      </w:tblGrid>
      <w:tr w:rsidR="009F7F4C" w:rsidRPr="009F7F4C" w14:paraId="7E1AB4F8" w14:textId="77777777" w:rsidTr="009F7F4C">
        <w:trPr>
          <w:trHeight w:val="575"/>
        </w:trPr>
        <w:tc>
          <w:tcPr>
            <w:tcW w:w="0" w:type="auto"/>
            <w:gridSpan w:val="4"/>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7660E413"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lastRenderedPageBreak/>
              <w:t>Version log</w:t>
            </w:r>
          </w:p>
        </w:tc>
      </w:tr>
      <w:tr w:rsidR="009F7F4C" w:rsidRPr="009F7F4C" w14:paraId="6BCB8C32" w14:textId="77777777" w:rsidTr="009F7F4C">
        <w:trPr>
          <w:trHeight w:val="575"/>
        </w:trPr>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619D88E6"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Issue Date</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7399D4AA"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Revision N°</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6F807A49"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Author</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2EE03E87"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Change</w:t>
            </w:r>
          </w:p>
        </w:tc>
      </w:tr>
      <w:tr w:rsidR="009F7F4C" w:rsidRPr="009F7F4C" w14:paraId="5CC820DD" w14:textId="77777777" w:rsidTr="00F71402">
        <w:trPr>
          <w:trHeight w:val="575"/>
        </w:trPr>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tcPr>
          <w:p w14:paraId="7ACE3B1E" w14:textId="7B05F8A4" w:rsidR="009F7F4C" w:rsidRPr="009F7F4C" w:rsidRDefault="009F7F4C" w:rsidP="009F7F4C">
            <w:pPr>
              <w:spacing w:after="0" w:line="240" w:lineRule="auto"/>
              <w:rPr>
                <w:rFonts w:ascii="Times New Roman" w:eastAsia="Times New Roman" w:hAnsi="Times New Roman" w:cs="Times New Roman"/>
                <w:sz w:val="24"/>
                <w:szCs w:val="24"/>
              </w:rPr>
            </w:pP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tcPr>
          <w:p w14:paraId="54BEEFE6" w14:textId="6215D7D5" w:rsidR="009F7F4C" w:rsidRPr="009F7F4C" w:rsidRDefault="009F7F4C" w:rsidP="009F7F4C">
            <w:pPr>
              <w:spacing w:after="0" w:line="240" w:lineRule="auto"/>
              <w:rPr>
                <w:rFonts w:ascii="Times New Roman" w:eastAsia="Times New Roman" w:hAnsi="Times New Roman" w:cs="Times New Roman"/>
                <w:sz w:val="24"/>
                <w:szCs w:val="24"/>
              </w:rPr>
            </w:pP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tcPr>
          <w:p w14:paraId="3C062A17" w14:textId="7237CF3A" w:rsidR="009F7F4C" w:rsidRPr="009F7F4C" w:rsidRDefault="009F7F4C" w:rsidP="009F7F4C">
            <w:pPr>
              <w:spacing w:after="0" w:line="240" w:lineRule="auto"/>
              <w:rPr>
                <w:rFonts w:ascii="Times New Roman" w:eastAsia="Times New Roman" w:hAnsi="Times New Roman" w:cs="Times New Roman"/>
                <w:sz w:val="24"/>
                <w:szCs w:val="24"/>
              </w:rPr>
            </w:pP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tcPr>
          <w:p w14:paraId="53897E89" w14:textId="4681877E" w:rsidR="009F7F4C" w:rsidRPr="009F7F4C" w:rsidRDefault="009F7F4C" w:rsidP="009F7F4C">
            <w:pPr>
              <w:spacing w:after="0" w:line="240" w:lineRule="auto"/>
              <w:rPr>
                <w:rFonts w:ascii="Times New Roman" w:eastAsia="Times New Roman" w:hAnsi="Times New Roman" w:cs="Times New Roman"/>
                <w:sz w:val="24"/>
                <w:szCs w:val="24"/>
              </w:rPr>
            </w:pPr>
          </w:p>
        </w:tc>
      </w:tr>
      <w:tr w:rsidR="009F7F4C" w:rsidRPr="009F7F4C" w14:paraId="53D3AAD9" w14:textId="77777777" w:rsidTr="009F7F4C">
        <w:trPr>
          <w:trHeight w:val="1295"/>
        </w:trPr>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04A1A8FD"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DD.MM.YYYY</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48DC9833"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51C7AF66"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74A0B1D8"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Ex: first version/ review by xxx /accepted version</w:t>
            </w:r>
          </w:p>
        </w:tc>
      </w:tr>
      <w:tr w:rsidR="009F7F4C" w:rsidRPr="009F7F4C" w14:paraId="0574270E" w14:textId="77777777" w:rsidTr="009F7F4C">
        <w:trPr>
          <w:trHeight w:val="575"/>
        </w:trPr>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7A4E1893"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2111C620"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41EA83E1"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5CD228CD"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r>
      <w:tr w:rsidR="009F7F4C" w:rsidRPr="009F7F4C" w14:paraId="73737F29" w14:textId="77777777" w:rsidTr="009F7F4C">
        <w:trPr>
          <w:trHeight w:val="575"/>
        </w:trPr>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540AEABF"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41DC9719"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469D81A2"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c>
          <w:tcPr>
            <w:tcW w:w="0" w:type="auto"/>
            <w:tcBorders>
              <w:top w:val="single" w:sz="8" w:space="0" w:color="88B2DF"/>
              <w:left w:val="single" w:sz="8" w:space="0" w:color="88B2DF"/>
              <w:bottom w:val="single" w:sz="8" w:space="0" w:color="88B2DF"/>
              <w:right w:val="single" w:sz="8" w:space="0" w:color="88B2DF"/>
            </w:tcBorders>
            <w:tcMar>
              <w:top w:w="100" w:type="dxa"/>
              <w:left w:w="100" w:type="dxa"/>
              <w:bottom w:w="100" w:type="dxa"/>
              <w:right w:w="100" w:type="dxa"/>
            </w:tcMar>
            <w:hideMark/>
          </w:tcPr>
          <w:p w14:paraId="2382FEBE" w14:textId="77777777" w:rsidR="009F7F4C" w:rsidRPr="009F7F4C" w:rsidRDefault="009F7F4C" w:rsidP="009F7F4C">
            <w:pPr>
              <w:spacing w:after="0" w:line="240" w:lineRule="auto"/>
              <w:rPr>
                <w:rFonts w:ascii="Times New Roman" w:eastAsia="Times New Roman" w:hAnsi="Times New Roman" w:cs="Times New Roman"/>
                <w:sz w:val="24"/>
                <w:szCs w:val="24"/>
              </w:rPr>
            </w:pPr>
            <w:r w:rsidRPr="009F7F4C">
              <w:rPr>
                <w:rFonts w:ascii="Arial" w:eastAsia="Times New Roman" w:hAnsi="Arial" w:cs="Arial"/>
                <w:color w:val="000000"/>
                <w:sz w:val="20"/>
                <w:szCs w:val="20"/>
              </w:rPr>
              <w:t> </w:t>
            </w:r>
          </w:p>
        </w:tc>
      </w:tr>
    </w:tbl>
    <w:p w14:paraId="73A35C90" w14:textId="30E23451" w:rsidR="009F7F4C" w:rsidRDefault="009F7F4C" w:rsidP="009F7F4C">
      <w:pPr>
        <w:jc w:val="center"/>
        <w:rPr>
          <w:sz w:val="36"/>
          <w:szCs w:val="36"/>
        </w:rPr>
      </w:pPr>
    </w:p>
    <w:p w14:paraId="70FDDAF8" w14:textId="0F161D3A" w:rsidR="009F7F4C" w:rsidRDefault="009F7F4C" w:rsidP="009F7F4C">
      <w:pPr>
        <w:jc w:val="center"/>
        <w:rPr>
          <w:sz w:val="36"/>
          <w:szCs w:val="36"/>
        </w:rPr>
      </w:pPr>
    </w:p>
    <w:p w14:paraId="5E6BE9A6" w14:textId="4462825F" w:rsidR="009F7F4C" w:rsidRDefault="009F7F4C" w:rsidP="009F7F4C">
      <w:pPr>
        <w:jc w:val="center"/>
        <w:rPr>
          <w:sz w:val="36"/>
          <w:szCs w:val="36"/>
        </w:rPr>
      </w:pPr>
    </w:p>
    <w:p w14:paraId="12304317" w14:textId="17902DE3" w:rsidR="009F7F4C" w:rsidRDefault="009F7F4C" w:rsidP="009F7F4C">
      <w:pPr>
        <w:jc w:val="center"/>
        <w:rPr>
          <w:sz w:val="36"/>
          <w:szCs w:val="36"/>
        </w:rPr>
      </w:pPr>
    </w:p>
    <w:p w14:paraId="113D25C6" w14:textId="6D76B1FF" w:rsidR="009F7F4C" w:rsidRDefault="009F7F4C" w:rsidP="009F7F4C">
      <w:pPr>
        <w:jc w:val="center"/>
        <w:rPr>
          <w:sz w:val="36"/>
          <w:szCs w:val="36"/>
        </w:rPr>
      </w:pPr>
    </w:p>
    <w:p w14:paraId="7D977AEB" w14:textId="76581D62" w:rsidR="009F7F4C" w:rsidRDefault="009F7F4C" w:rsidP="009F7F4C">
      <w:pPr>
        <w:jc w:val="center"/>
        <w:rPr>
          <w:sz w:val="36"/>
          <w:szCs w:val="36"/>
        </w:rPr>
      </w:pPr>
    </w:p>
    <w:p w14:paraId="2D6C1D3B" w14:textId="41E87D84" w:rsidR="009F7F4C" w:rsidRDefault="009F7F4C" w:rsidP="009F7F4C">
      <w:pPr>
        <w:jc w:val="center"/>
        <w:rPr>
          <w:sz w:val="36"/>
          <w:szCs w:val="36"/>
        </w:rPr>
      </w:pPr>
    </w:p>
    <w:p w14:paraId="0F23FE6F" w14:textId="10B7E761" w:rsidR="009F7F4C" w:rsidRDefault="009F7F4C" w:rsidP="009F7F4C">
      <w:pPr>
        <w:jc w:val="center"/>
        <w:rPr>
          <w:sz w:val="36"/>
          <w:szCs w:val="36"/>
        </w:rPr>
      </w:pPr>
    </w:p>
    <w:p w14:paraId="7A342CA8" w14:textId="6C941CFD" w:rsidR="009F7F4C" w:rsidRDefault="009F7F4C" w:rsidP="009F7F4C">
      <w:pPr>
        <w:jc w:val="center"/>
        <w:rPr>
          <w:sz w:val="36"/>
          <w:szCs w:val="36"/>
        </w:rPr>
      </w:pPr>
    </w:p>
    <w:p w14:paraId="0928F719" w14:textId="5A995DF4" w:rsidR="009F7F4C" w:rsidRDefault="009F7F4C" w:rsidP="009F7F4C">
      <w:pPr>
        <w:jc w:val="center"/>
        <w:rPr>
          <w:sz w:val="36"/>
          <w:szCs w:val="36"/>
        </w:rPr>
      </w:pPr>
    </w:p>
    <w:p w14:paraId="4E57A18C" w14:textId="00B590EF" w:rsidR="009F7F4C" w:rsidRDefault="009F7F4C" w:rsidP="009F7F4C">
      <w:pPr>
        <w:jc w:val="center"/>
        <w:rPr>
          <w:sz w:val="36"/>
          <w:szCs w:val="36"/>
        </w:rPr>
      </w:pPr>
    </w:p>
    <w:sdt>
      <w:sdtPr>
        <w:rPr>
          <w:rFonts w:asciiTheme="minorHAnsi" w:eastAsiaTheme="minorHAnsi" w:hAnsiTheme="minorHAnsi" w:cstheme="minorBidi"/>
          <w:b w:val="0"/>
          <w:bCs w:val="0"/>
          <w:color w:val="auto"/>
          <w:sz w:val="22"/>
          <w:szCs w:val="22"/>
          <w:lang w:val="en-GB"/>
        </w:rPr>
        <w:id w:val="9867891"/>
        <w:docPartObj>
          <w:docPartGallery w:val="Table of Contents"/>
          <w:docPartUnique/>
        </w:docPartObj>
      </w:sdtPr>
      <w:sdtEndPr>
        <w:rPr>
          <w:rFonts w:eastAsiaTheme="minorEastAsia"/>
        </w:rPr>
      </w:sdtEndPr>
      <w:sdtContent>
        <w:p w14:paraId="4B7C6BDE" w14:textId="028110B6" w:rsidR="00210F77" w:rsidRDefault="00210F77" w:rsidP="00210F77">
          <w:pPr>
            <w:pStyle w:val="TOCHeading"/>
          </w:pPr>
          <w:r>
            <w:t>Contents</w:t>
          </w:r>
        </w:p>
        <w:p w14:paraId="1C69BE59" w14:textId="40735068" w:rsidR="002E403E" w:rsidRDefault="00210F77">
          <w:pPr>
            <w:pStyle w:val="TOC1"/>
            <w:tabs>
              <w:tab w:val="left" w:pos="440"/>
              <w:tab w:val="right" w:leader="dot" w:pos="9016"/>
            </w:tabs>
            <w:rPr>
              <w:noProof/>
            </w:rPr>
          </w:pPr>
          <w:r>
            <w:fldChar w:fldCharType="begin"/>
          </w:r>
          <w:r>
            <w:instrText xml:space="preserve"> TOC \o "1-3" \h \z \u </w:instrText>
          </w:r>
          <w:r>
            <w:fldChar w:fldCharType="separate"/>
          </w:r>
          <w:hyperlink w:anchor="_Toc72423597" w:history="1">
            <w:r w:rsidR="002E403E" w:rsidRPr="004874FC">
              <w:rPr>
                <w:rStyle w:val="Hyperlink"/>
                <w:noProof/>
              </w:rPr>
              <w:t>1</w:t>
            </w:r>
            <w:r w:rsidR="002E403E">
              <w:rPr>
                <w:noProof/>
              </w:rPr>
              <w:tab/>
            </w:r>
            <w:r w:rsidR="002E403E" w:rsidRPr="004874FC">
              <w:rPr>
                <w:rStyle w:val="Hyperlink"/>
                <w:noProof/>
              </w:rPr>
              <w:t>Purpose &amp; Scope</w:t>
            </w:r>
            <w:r w:rsidR="002E403E">
              <w:rPr>
                <w:noProof/>
                <w:webHidden/>
              </w:rPr>
              <w:tab/>
            </w:r>
            <w:r w:rsidR="002E403E">
              <w:rPr>
                <w:noProof/>
                <w:webHidden/>
              </w:rPr>
              <w:fldChar w:fldCharType="begin"/>
            </w:r>
            <w:r w:rsidR="002E403E">
              <w:rPr>
                <w:noProof/>
                <w:webHidden/>
              </w:rPr>
              <w:instrText xml:space="preserve"> PAGEREF _Toc72423597 \h </w:instrText>
            </w:r>
            <w:r w:rsidR="002E403E">
              <w:rPr>
                <w:noProof/>
                <w:webHidden/>
              </w:rPr>
            </w:r>
            <w:r w:rsidR="002E403E">
              <w:rPr>
                <w:noProof/>
                <w:webHidden/>
              </w:rPr>
              <w:fldChar w:fldCharType="separate"/>
            </w:r>
            <w:r w:rsidR="002E403E">
              <w:rPr>
                <w:noProof/>
                <w:webHidden/>
              </w:rPr>
              <w:t>4</w:t>
            </w:r>
            <w:r w:rsidR="002E403E">
              <w:rPr>
                <w:noProof/>
                <w:webHidden/>
              </w:rPr>
              <w:fldChar w:fldCharType="end"/>
            </w:r>
          </w:hyperlink>
        </w:p>
        <w:p w14:paraId="1FB8162E" w14:textId="0D70A425" w:rsidR="002E403E" w:rsidRDefault="00194652">
          <w:pPr>
            <w:pStyle w:val="TOC1"/>
            <w:tabs>
              <w:tab w:val="left" w:pos="440"/>
              <w:tab w:val="right" w:leader="dot" w:pos="9016"/>
            </w:tabs>
            <w:rPr>
              <w:noProof/>
            </w:rPr>
          </w:pPr>
          <w:hyperlink w:anchor="_Toc72423598" w:history="1">
            <w:r w:rsidR="002E403E" w:rsidRPr="004874FC">
              <w:rPr>
                <w:rStyle w:val="Hyperlink"/>
                <w:noProof/>
              </w:rPr>
              <w:t>2</w:t>
            </w:r>
            <w:r w:rsidR="002E403E">
              <w:rPr>
                <w:noProof/>
              </w:rPr>
              <w:tab/>
            </w:r>
            <w:r w:rsidR="002E403E" w:rsidRPr="004874FC">
              <w:rPr>
                <w:rStyle w:val="Hyperlink"/>
                <w:noProof/>
              </w:rPr>
              <w:t>Design Authority</w:t>
            </w:r>
            <w:r w:rsidR="002E403E">
              <w:rPr>
                <w:noProof/>
                <w:webHidden/>
              </w:rPr>
              <w:tab/>
            </w:r>
            <w:r w:rsidR="002E403E">
              <w:rPr>
                <w:noProof/>
                <w:webHidden/>
              </w:rPr>
              <w:fldChar w:fldCharType="begin"/>
            </w:r>
            <w:r w:rsidR="002E403E">
              <w:rPr>
                <w:noProof/>
                <w:webHidden/>
              </w:rPr>
              <w:instrText xml:space="preserve"> PAGEREF _Toc72423598 \h </w:instrText>
            </w:r>
            <w:r w:rsidR="002E403E">
              <w:rPr>
                <w:noProof/>
                <w:webHidden/>
              </w:rPr>
            </w:r>
            <w:r w:rsidR="002E403E">
              <w:rPr>
                <w:noProof/>
                <w:webHidden/>
              </w:rPr>
              <w:fldChar w:fldCharType="separate"/>
            </w:r>
            <w:r w:rsidR="002E403E">
              <w:rPr>
                <w:noProof/>
                <w:webHidden/>
              </w:rPr>
              <w:t>4</w:t>
            </w:r>
            <w:r w:rsidR="002E403E">
              <w:rPr>
                <w:noProof/>
                <w:webHidden/>
              </w:rPr>
              <w:fldChar w:fldCharType="end"/>
            </w:r>
          </w:hyperlink>
        </w:p>
        <w:p w14:paraId="74379EE0" w14:textId="020ECC01" w:rsidR="002E403E" w:rsidRDefault="00194652">
          <w:pPr>
            <w:pStyle w:val="TOC1"/>
            <w:tabs>
              <w:tab w:val="left" w:pos="440"/>
              <w:tab w:val="right" w:leader="dot" w:pos="9016"/>
            </w:tabs>
            <w:rPr>
              <w:noProof/>
            </w:rPr>
          </w:pPr>
          <w:hyperlink w:anchor="_Toc72423599" w:history="1">
            <w:r w:rsidR="002E403E" w:rsidRPr="004874FC">
              <w:rPr>
                <w:rStyle w:val="Hyperlink"/>
                <w:noProof/>
              </w:rPr>
              <w:t>3</w:t>
            </w:r>
            <w:r w:rsidR="002E403E">
              <w:rPr>
                <w:noProof/>
              </w:rPr>
              <w:tab/>
            </w:r>
            <w:r w:rsidR="002E403E" w:rsidRPr="004874FC">
              <w:rPr>
                <w:rStyle w:val="Hyperlink"/>
                <w:noProof/>
              </w:rPr>
              <w:t>Specification Overview</w:t>
            </w:r>
            <w:r w:rsidR="002E403E">
              <w:rPr>
                <w:noProof/>
                <w:webHidden/>
              </w:rPr>
              <w:tab/>
            </w:r>
            <w:r w:rsidR="002E403E">
              <w:rPr>
                <w:noProof/>
                <w:webHidden/>
              </w:rPr>
              <w:fldChar w:fldCharType="begin"/>
            </w:r>
            <w:r w:rsidR="002E403E">
              <w:rPr>
                <w:noProof/>
                <w:webHidden/>
              </w:rPr>
              <w:instrText xml:space="preserve"> PAGEREF _Toc72423599 \h </w:instrText>
            </w:r>
            <w:r w:rsidR="002E403E">
              <w:rPr>
                <w:noProof/>
                <w:webHidden/>
              </w:rPr>
            </w:r>
            <w:r w:rsidR="002E403E">
              <w:rPr>
                <w:noProof/>
                <w:webHidden/>
              </w:rPr>
              <w:fldChar w:fldCharType="separate"/>
            </w:r>
            <w:r w:rsidR="002E403E">
              <w:rPr>
                <w:noProof/>
                <w:webHidden/>
              </w:rPr>
              <w:t>4</w:t>
            </w:r>
            <w:r w:rsidR="002E403E">
              <w:rPr>
                <w:noProof/>
                <w:webHidden/>
              </w:rPr>
              <w:fldChar w:fldCharType="end"/>
            </w:r>
          </w:hyperlink>
        </w:p>
        <w:p w14:paraId="14D6F21C" w14:textId="41A2F779" w:rsidR="002E403E" w:rsidRDefault="00194652">
          <w:pPr>
            <w:pStyle w:val="TOC2"/>
            <w:tabs>
              <w:tab w:val="left" w:pos="880"/>
              <w:tab w:val="right" w:leader="dot" w:pos="9016"/>
            </w:tabs>
            <w:rPr>
              <w:noProof/>
            </w:rPr>
          </w:pPr>
          <w:hyperlink w:anchor="_Toc72423600" w:history="1">
            <w:r w:rsidR="002E403E" w:rsidRPr="004874FC">
              <w:rPr>
                <w:rStyle w:val="Hyperlink"/>
                <w:noProof/>
              </w:rPr>
              <w:t>3.1</w:t>
            </w:r>
            <w:r w:rsidR="002E403E">
              <w:rPr>
                <w:noProof/>
              </w:rPr>
              <w:tab/>
            </w:r>
            <w:r w:rsidR="002E403E" w:rsidRPr="004874FC">
              <w:rPr>
                <w:rStyle w:val="Hyperlink"/>
                <w:noProof/>
              </w:rPr>
              <w:t>Status in the design process.</w:t>
            </w:r>
            <w:r w:rsidR="002E403E">
              <w:rPr>
                <w:noProof/>
                <w:webHidden/>
              </w:rPr>
              <w:tab/>
            </w:r>
            <w:r w:rsidR="002E403E">
              <w:rPr>
                <w:noProof/>
                <w:webHidden/>
              </w:rPr>
              <w:fldChar w:fldCharType="begin"/>
            </w:r>
            <w:r w:rsidR="002E403E">
              <w:rPr>
                <w:noProof/>
                <w:webHidden/>
              </w:rPr>
              <w:instrText xml:space="preserve"> PAGEREF _Toc72423600 \h </w:instrText>
            </w:r>
            <w:r w:rsidR="002E403E">
              <w:rPr>
                <w:noProof/>
                <w:webHidden/>
              </w:rPr>
            </w:r>
            <w:r w:rsidR="002E403E">
              <w:rPr>
                <w:noProof/>
                <w:webHidden/>
              </w:rPr>
              <w:fldChar w:fldCharType="separate"/>
            </w:r>
            <w:r w:rsidR="002E403E">
              <w:rPr>
                <w:noProof/>
                <w:webHidden/>
              </w:rPr>
              <w:t>4</w:t>
            </w:r>
            <w:r w:rsidR="002E403E">
              <w:rPr>
                <w:noProof/>
                <w:webHidden/>
              </w:rPr>
              <w:fldChar w:fldCharType="end"/>
            </w:r>
          </w:hyperlink>
        </w:p>
        <w:p w14:paraId="1512E408" w14:textId="34F6EE8D" w:rsidR="002E403E" w:rsidRDefault="00194652">
          <w:pPr>
            <w:pStyle w:val="TOC1"/>
            <w:tabs>
              <w:tab w:val="left" w:pos="440"/>
              <w:tab w:val="right" w:leader="dot" w:pos="9016"/>
            </w:tabs>
            <w:rPr>
              <w:noProof/>
            </w:rPr>
          </w:pPr>
          <w:hyperlink w:anchor="_Toc72423601" w:history="1">
            <w:r w:rsidR="002E403E" w:rsidRPr="004874FC">
              <w:rPr>
                <w:rStyle w:val="Hyperlink"/>
                <w:noProof/>
              </w:rPr>
              <w:t>4</w:t>
            </w:r>
            <w:r w:rsidR="002E403E">
              <w:rPr>
                <w:noProof/>
              </w:rPr>
              <w:tab/>
            </w:r>
            <w:r w:rsidR="002E403E" w:rsidRPr="004874FC">
              <w:rPr>
                <w:rStyle w:val="Hyperlink"/>
                <w:noProof/>
              </w:rPr>
              <w:t>Requirements</w:t>
            </w:r>
            <w:r w:rsidR="002E403E">
              <w:rPr>
                <w:noProof/>
                <w:webHidden/>
              </w:rPr>
              <w:tab/>
            </w:r>
            <w:r w:rsidR="002E403E">
              <w:rPr>
                <w:noProof/>
                <w:webHidden/>
              </w:rPr>
              <w:fldChar w:fldCharType="begin"/>
            </w:r>
            <w:r w:rsidR="002E403E">
              <w:rPr>
                <w:noProof/>
                <w:webHidden/>
              </w:rPr>
              <w:instrText xml:space="preserve"> PAGEREF _Toc72423601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10C2C1CE" w14:textId="25B037BF" w:rsidR="002E403E" w:rsidRDefault="00194652">
          <w:pPr>
            <w:pStyle w:val="TOC1"/>
            <w:tabs>
              <w:tab w:val="left" w:pos="440"/>
              <w:tab w:val="right" w:leader="dot" w:pos="9016"/>
            </w:tabs>
            <w:rPr>
              <w:noProof/>
            </w:rPr>
          </w:pPr>
          <w:hyperlink w:anchor="_Toc72423602" w:history="1">
            <w:r w:rsidR="002E403E" w:rsidRPr="004874FC">
              <w:rPr>
                <w:rStyle w:val="Hyperlink"/>
                <w:noProof/>
              </w:rPr>
              <w:t>5</w:t>
            </w:r>
            <w:r w:rsidR="002E403E">
              <w:rPr>
                <w:noProof/>
              </w:rPr>
              <w:tab/>
            </w:r>
            <w:r w:rsidR="002E403E" w:rsidRPr="004874FC">
              <w:rPr>
                <w:rStyle w:val="Hyperlink"/>
                <w:noProof/>
              </w:rPr>
              <w:t>Design</w:t>
            </w:r>
            <w:r w:rsidR="002E403E">
              <w:rPr>
                <w:noProof/>
                <w:webHidden/>
              </w:rPr>
              <w:tab/>
            </w:r>
            <w:r w:rsidR="002E403E">
              <w:rPr>
                <w:noProof/>
                <w:webHidden/>
              </w:rPr>
              <w:fldChar w:fldCharType="begin"/>
            </w:r>
            <w:r w:rsidR="002E403E">
              <w:rPr>
                <w:noProof/>
                <w:webHidden/>
              </w:rPr>
              <w:instrText xml:space="preserve"> PAGEREF _Toc72423602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1A91A679" w14:textId="1B72FD5F" w:rsidR="002E403E" w:rsidRDefault="00194652">
          <w:pPr>
            <w:pStyle w:val="TOC2"/>
            <w:tabs>
              <w:tab w:val="left" w:pos="880"/>
              <w:tab w:val="right" w:leader="dot" w:pos="9016"/>
            </w:tabs>
            <w:rPr>
              <w:noProof/>
            </w:rPr>
          </w:pPr>
          <w:hyperlink w:anchor="_Toc72423603" w:history="1">
            <w:r w:rsidR="002E403E" w:rsidRPr="004874FC">
              <w:rPr>
                <w:rStyle w:val="Hyperlink"/>
                <w:noProof/>
              </w:rPr>
              <w:t>5.1</w:t>
            </w:r>
            <w:r w:rsidR="002E403E">
              <w:rPr>
                <w:noProof/>
              </w:rPr>
              <w:tab/>
            </w:r>
            <w:r w:rsidR="002E403E" w:rsidRPr="004874FC">
              <w:rPr>
                <w:rStyle w:val="Hyperlink"/>
                <w:noProof/>
              </w:rPr>
              <w:t>Operating principle (e.g. analytical technique)</w:t>
            </w:r>
            <w:r w:rsidR="002E403E">
              <w:rPr>
                <w:noProof/>
                <w:webHidden/>
              </w:rPr>
              <w:tab/>
            </w:r>
            <w:r w:rsidR="002E403E">
              <w:rPr>
                <w:noProof/>
                <w:webHidden/>
              </w:rPr>
              <w:fldChar w:fldCharType="begin"/>
            </w:r>
            <w:r w:rsidR="002E403E">
              <w:rPr>
                <w:noProof/>
                <w:webHidden/>
              </w:rPr>
              <w:instrText xml:space="preserve"> PAGEREF _Toc72423603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60AC30FE" w14:textId="38256523" w:rsidR="002E403E" w:rsidRDefault="00194652">
          <w:pPr>
            <w:pStyle w:val="TOC2"/>
            <w:tabs>
              <w:tab w:val="left" w:pos="880"/>
              <w:tab w:val="right" w:leader="dot" w:pos="9016"/>
            </w:tabs>
            <w:rPr>
              <w:noProof/>
            </w:rPr>
          </w:pPr>
          <w:hyperlink w:anchor="_Toc72423604" w:history="1">
            <w:r w:rsidR="002E403E" w:rsidRPr="004874FC">
              <w:rPr>
                <w:rStyle w:val="Hyperlink"/>
                <w:noProof/>
              </w:rPr>
              <w:t>5.2</w:t>
            </w:r>
            <w:r w:rsidR="002E403E">
              <w:rPr>
                <w:noProof/>
              </w:rPr>
              <w:tab/>
            </w:r>
            <w:r w:rsidR="002E403E" w:rsidRPr="004874FC">
              <w:rPr>
                <w:rStyle w:val="Hyperlink"/>
                <w:noProof/>
              </w:rPr>
              <w:t xml:space="preserve">Operating details e.g. assay or analytical approach </w:t>
            </w:r>
            <w:r w:rsidR="002E403E">
              <w:rPr>
                <w:noProof/>
                <w:webHidden/>
              </w:rPr>
              <w:tab/>
            </w:r>
            <w:r w:rsidR="002E403E">
              <w:rPr>
                <w:noProof/>
                <w:webHidden/>
              </w:rPr>
              <w:fldChar w:fldCharType="begin"/>
            </w:r>
            <w:r w:rsidR="002E403E">
              <w:rPr>
                <w:noProof/>
                <w:webHidden/>
              </w:rPr>
              <w:instrText xml:space="preserve"> PAGEREF _Toc72423604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48E07396" w14:textId="043F32B9" w:rsidR="002E403E" w:rsidRDefault="00194652">
          <w:pPr>
            <w:pStyle w:val="TOC2"/>
            <w:tabs>
              <w:tab w:val="left" w:pos="880"/>
              <w:tab w:val="right" w:leader="dot" w:pos="9016"/>
            </w:tabs>
            <w:rPr>
              <w:noProof/>
            </w:rPr>
          </w:pPr>
          <w:hyperlink w:anchor="_Toc72423605" w:history="1">
            <w:r w:rsidR="002E403E" w:rsidRPr="004874FC">
              <w:rPr>
                <w:rStyle w:val="Hyperlink"/>
                <w:noProof/>
              </w:rPr>
              <w:t>5.3</w:t>
            </w:r>
            <w:r w:rsidR="002E403E">
              <w:rPr>
                <w:noProof/>
              </w:rPr>
              <w:tab/>
            </w:r>
            <w:r w:rsidR="002E403E" w:rsidRPr="004874FC">
              <w:rPr>
                <w:rStyle w:val="Hyperlink"/>
                <w:noProof/>
              </w:rPr>
              <w:t>Schematics</w:t>
            </w:r>
            <w:r w:rsidR="002E403E">
              <w:rPr>
                <w:noProof/>
                <w:webHidden/>
              </w:rPr>
              <w:tab/>
            </w:r>
            <w:r w:rsidR="002E403E">
              <w:rPr>
                <w:noProof/>
                <w:webHidden/>
              </w:rPr>
              <w:fldChar w:fldCharType="begin"/>
            </w:r>
            <w:r w:rsidR="002E403E">
              <w:rPr>
                <w:noProof/>
                <w:webHidden/>
              </w:rPr>
              <w:instrText xml:space="preserve"> PAGEREF _Toc72423605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65BF303C" w14:textId="3FBA5F57" w:rsidR="002E403E" w:rsidRDefault="00194652">
          <w:pPr>
            <w:pStyle w:val="TOC3"/>
            <w:tabs>
              <w:tab w:val="left" w:pos="1320"/>
              <w:tab w:val="right" w:leader="dot" w:pos="9016"/>
            </w:tabs>
            <w:rPr>
              <w:noProof/>
            </w:rPr>
          </w:pPr>
          <w:hyperlink w:anchor="_Toc72423606" w:history="1">
            <w:r w:rsidR="002E403E" w:rsidRPr="004874FC">
              <w:rPr>
                <w:rStyle w:val="Hyperlink"/>
                <w:noProof/>
              </w:rPr>
              <w:t>5.3.1</w:t>
            </w:r>
            <w:r w:rsidR="002E403E">
              <w:rPr>
                <w:noProof/>
              </w:rPr>
              <w:tab/>
            </w:r>
            <w:r w:rsidR="002E403E" w:rsidRPr="004874FC">
              <w:rPr>
                <w:rStyle w:val="Hyperlink"/>
                <w:noProof/>
              </w:rPr>
              <w:t>Method flow diagram</w:t>
            </w:r>
            <w:r w:rsidR="002E403E">
              <w:rPr>
                <w:noProof/>
                <w:webHidden/>
              </w:rPr>
              <w:tab/>
            </w:r>
            <w:r w:rsidR="002E403E">
              <w:rPr>
                <w:noProof/>
                <w:webHidden/>
              </w:rPr>
              <w:fldChar w:fldCharType="begin"/>
            </w:r>
            <w:r w:rsidR="002E403E">
              <w:rPr>
                <w:noProof/>
                <w:webHidden/>
              </w:rPr>
              <w:instrText xml:space="preserve"> PAGEREF _Toc72423606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72AA5977" w14:textId="4531F02D" w:rsidR="002E403E" w:rsidRDefault="00194652">
          <w:pPr>
            <w:pStyle w:val="TOC3"/>
            <w:tabs>
              <w:tab w:val="left" w:pos="1320"/>
              <w:tab w:val="right" w:leader="dot" w:pos="9016"/>
            </w:tabs>
            <w:rPr>
              <w:noProof/>
            </w:rPr>
          </w:pPr>
          <w:hyperlink w:anchor="_Toc72423607" w:history="1">
            <w:r w:rsidR="002E403E" w:rsidRPr="004874FC">
              <w:rPr>
                <w:rStyle w:val="Hyperlink"/>
                <w:noProof/>
              </w:rPr>
              <w:t>5.3.2</w:t>
            </w:r>
            <w:r w:rsidR="002E403E">
              <w:rPr>
                <w:noProof/>
              </w:rPr>
              <w:tab/>
            </w:r>
            <w:r w:rsidR="002E403E" w:rsidRPr="004874FC">
              <w:rPr>
                <w:rStyle w:val="Hyperlink"/>
                <w:noProof/>
              </w:rPr>
              <w:t>system design (how components work together)</w:t>
            </w:r>
            <w:r w:rsidR="002E403E">
              <w:rPr>
                <w:noProof/>
                <w:webHidden/>
              </w:rPr>
              <w:tab/>
            </w:r>
            <w:r w:rsidR="002E403E">
              <w:rPr>
                <w:noProof/>
                <w:webHidden/>
              </w:rPr>
              <w:fldChar w:fldCharType="begin"/>
            </w:r>
            <w:r w:rsidR="002E403E">
              <w:rPr>
                <w:noProof/>
                <w:webHidden/>
              </w:rPr>
              <w:instrText xml:space="preserve"> PAGEREF _Toc72423607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0C372B1C" w14:textId="5C201D59" w:rsidR="002E403E" w:rsidRDefault="00194652">
          <w:pPr>
            <w:pStyle w:val="TOC2"/>
            <w:tabs>
              <w:tab w:val="left" w:pos="880"/>
              <w:tab w:val="right" w:leader="dot" w:pos="9016"/>
            </w:tabs>
            <w:rPr>
              <w:noProof/>
            </w:rPr>
          </w:pPr>
          <w:hyperlink w:anchor="_Toc72423608" w:history="1">
            <w:r w:rsidR="002E403E" w:rsidRPr="004874FC">
              <w:rPr>
                <w:rStyle w:val="Hyperlink"/>
                <w:noProof/>
              </w:rPr>
              <w:t>5.4</w:t>
            </w:r>
            <w:r w:rsidR="002E403E">
              <w:rPr>
                <w:noProof/>
              </w:rPr>
              <w:tab/>
            </w:r>
            <w:r w:rsidR="002E403E" w:rsidRPr="004874FC">
              <w:rPr>
                <w:rStyle w:val="Hyperlink"/>
                <w:noProof/>
              </w:rPr>
              <w:t>Components</w:t>
            </w:r>
            <w:r w:rsidR="002E403E">
              <w:rPr>
                <w:noProof/>
                <w:webHidden/>
              </w:rPr>
              <w:tab/>
            </w:r>
            <w:r w:rsidR="002E403E">
              <w:rPr>
                <w:noProof/>
                <w:webHidden/>
              </w:rPr>
              <w:fldChar w:fldCharType="begin"/>
            </w:r>
            <w:r w:rsidR="002E403E">
              <w:rPr>
                <w:noProof/>
                <w:webHidden/>
              </w:rPr>
              <w:instrText xml:space="preserve"> PAGEREF _Toc72423608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3B7D94D5" w14:textId="63F83C14" w:rsidR="002E403E" w:rsidRDefault="00194652">
          <w:pPr>
            <w:pStyle w:val="TOC3"/>
            <w:tabs>
              <w:tab w:val="left" w:pos="1320"/>
              <w:tab w:val="right" w:leader="dot" w:pos="9016"/>
            </w:tabs>
            <w:rPr>
              <w:noProof/>
            </w:rPr>
          </w:pPr>
          <w:hyperlink w:anchor="_Toc72423609" w:history="1">
            <w:r w:rsidR="002E403E" w:rsidRPr="004874FC">
              <w:rPr>
                <w:rStyle w:val="Hyperlink"/>
                <w:noProof/>
              </w:rPr>
              <w:t>5.4.1</w:t>
            </w:r>
            <w:r w:rsidR="002E403E">
              <w:rPr>
                <w:noProof/>
              </w:rPr>
              <w:tab/>
            </w:r>
            <w:r w:rsidR="002E403E" w:rsidRPr="004874FC">
              <w:rPr>
                <w:rStyle w:val="Hyperlink"/>
                <w:noProof/>
              </w:rPr>
              <w:t>Analytical components (e.g. detectors, transducers, optofluidic fluidic chip)</w:t>
            </w:r>
            <w:r w:rsidR="002E403E">
              <w:rPr>
                <w:noProof/>
                <w:webHidden/>
              </w:rPr>
              <w:tab/>
            </w:r>
            <w:r w:rsidR="002E403E">
              <w:rPr>
                <w:noProof/>
                <w:webHidden/>
              </w:rPr>
              <w:fldChar w:fldCharType="begin"/>
            </w:r>
            <w:r w:rsidR="002E403E">
              <w:rPr>
                <w:noProof/>
                <w:webHidden/>
              </w:rPr>
              <w:instrText xml:space="preserve"> PAGEREF _Toc72423609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5BC38A0A" w14:textId="1C56FBF7" w:rsidR="002E403E" w:rsidRDefault="00194652">
          <w:pPr>
            <w:pStyle w:val="TOC3"/>
            <w:tabs>
              <w:tab w:val="left" w:pos="1320"/>
              <w:tab w:val="right" w:leader="dot" w:pos="9016"/>
            </w:tabs>
            <w:rPr>
              <w:noProof/>
            </w:rPr>
          </w:pPr>
          <w:hyperlink w:anchor="_Toc72423610" w:history="1">
            <w:r w:rsidR="002E403E" w:rsidRPr="004874FC">
              <w:rPr>
                <w:rStyle w:val="Hyperlink"/>
                <w:noProof/>
              </w:rPr>
              <w:t>5.4.2</w:t>
            </w:r>
            <w:r w:rsidR="002E403E">
              <w:rPr>
                <w:noProof/>
              </w:rPr>
              <w:tab/>
            </w:r>
            <w:r w:rsidR="002E403E" w:rsidRPr="004874FC">
              <w:rPr>
                <w:rStyle w:val="Hyperlink"/>
                <w:noProof/>
              </w:rPr>
              <w:t>Control Electronics, Software &amp; Vehicle Interface</w:t>
            </w:r>
            <w:r w:rsidR="002E403E">
              <w:rPr>
                <w:noProof/>
                <w:webHidden/>
              </w:rPr>
              <w:tab/>
            </w:r>
            <w:r w:rsidR="002E403E">
              <w:rPr>
                <w:noProof/>
                <w:webHidden/>
              </w:rPr>
              <w:fldChar w:fldCharType="begin"/>
            </w:r>
            <w:r w:rsidR="002E403E">
              <w:rPr>
                <w:noProof/>
                <w:webHidden/>
              </w:rPr>
              <w:instrText xml:space="preserve"> PAGEREF _Toc72423610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77939997" w14:textId="31156795" w:rsidR="002E403E" w:rsidRDefault="00194652">
          <w:pPr>
            <w:pStyle w:val="TOC3"/>
            <w:tabs>
              <w:tab w:val="left" w:pos="1320"/>
              <w:tab w:val="right" w:leader="dot" w:pos="9016"/>
            </w:tabs>
            <w:rPr>
              <w:noProof/>
            </w:rPr>
          </w:pPr>
          <w:hyperlink w:anchor="_Toc72423611" w:history="1">
            <w:r w:rsidR="002E403E" w:rsidRPr="004874FC">
              <w:rPr>
                <w:rStyle w:val="Hyperlink"/>
                <w:noProof/>
              </w:rPr>
              <w:t>5.4.3</w:t>
            </w:r>
            <w:r w:rsidR="002E403E">
              <w:rPr>
                <w:noProof/>
              </w:rPr>
              <w:tab/>
            </w:r>
            <w:r w:rsidR="002E403E" w:rsidRPr="004874FC">
              <w:rPr>
                <w:rStyle w:val="Hyperlink"/>
                <w:noProof/>
              </w:rPr>
              <w:t>Interfaces</w:t>
            </w:r>
            <w:r w:rsidR="002E403E">
              <w:rPr>
                <w:noProof/>
                <w:webHidden/>
              </w:rPr>
              <w:tab/>
            </w:r>
            <w:r w:rsidR="002E403E">
              <w:rPr>
                <w:noProof/>
                <w:webHidden/>
              </w:rPr>
              <w:fldChar w:fldCharType="begin"/>
            </w:r>
            <w:r w:rsidR="002E403E">
              <w:rPr>
                <w:noProof/>
                <w:webHidden/>
              </w:rPr>
              <w:instrText xml:space="preserve"> PAGEREF _Toc72423611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74782EA3" w14:textId="32C1C7D1" w:rsidR="002E403E" w:rsidRDefault="00194652">
          <w:pPr>
            <w:pStyle w:val="TOC3"/>
            <w:tabs>
              <w:tab w:val="left" w:pos="1320"/>
              <w:tab w:val="right" w:leader="dot" w:pos="9016"/>
            </w:tabs>
            <w:rPr>
              <w:noProof/>
            </w:rPr>
          </w:pPr>
          <w:hyperlink w:anchor="_Toc72423612" w:history="1">
            <w:r w:rsidR="002E403E" w:rsidRPr="004874FC">
              <w:rPr>
                <w:rStyle w:val="Hyperlink"/>
                <w:noProof/>
              </w:rPr>
              <w:t>5.4.4</w:t>
            </w:r>
            <w:r w:rsidR="002E403E">
              <w:rPr>
                <w:noProof/>
              </w:rPr>
              <w:tab/>
            </w:r>
            <w:r w:rsidR="002E403E" w:rsidRPr="004874FC">
              <w:rPr>
                <w:rStyle w:val="Hyperlink"/>
                <w:noProof/>
              </w:rPr>
              <w:t>Mechanical / Housings</w:t>
            </w:r>
            <w:r w:rsidR="002E403E">
              <w:rPr>
                <w:noProof/>
                <w:webHidden/>
              </w:rPr>
              <w:tab/>
            </w:r>
            <w:r w:rsidR="002E403E">
              <w:rPr>
                <w:noProof/>
                <w:webHidden/>
              </w:rPr>
              <w:fldChar w:fldCharType="begin"/>
            </w:r>
            <w:r w:rsidR="002E403E">
              <w:rPr>
                <w:noProof/>
                <w:webHidden/>
              </w:rPr>
              <w:instrText xml:space="preserve"> PAGEREF _Toc72423612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41A21BED" w14:textId="1BA52DB3" w:rsidR="002E403E" w:rsidRDefault="00194652">
          <w:pPr>
            <w:pStyle w:val="TOC1"/>
            <w:tabs>
              <w:tab w:val="left" w:pos="440"/>
              <w:tab w:val="right" w:leader="dot" w:pos="9016"/>
            </w:tabs>
            <w:rPr>
              <w:noProof/>
            </w:rPr>
          </w:pPr>
          <w:hyperlink w:anchor="_Toc72423613" w:history="1">
            <w:r w:rsidR="002E403E" w:rsidRPr="004874FC">
              <w:rPr>
                <w:rStyle w:val="Hyperlink"/>
                <w:noProof/>
              </w:rPr>
              <w:t>6</w:t>
            </w:r>
            <w:r w:rsidR="002E403E">
              <w:rPr>
                <w:noProof/>
              </w:rPr>
              <w:tab/>
            </w:r>
            <w:r w:rsidR="002E403E" w:rsidRPr="004874FC">
              <w:rPr>
                <w:rStyle w:val="Hyperlink"/>
                <w:noProof/>
              </w:rPr>
              <w:t>Testing and validation data</w:t>
            </w:r>
            <w:r w:rsidR="002E403E">
              <w:rPr>
                <w:noProof/>
                <w:webHidden/>
              </w:rPr>
              <w:tab/>
            </w:r>
            <w:r w:rsidR="002E403E">
              <w:rPr>
                <w:noProof/>
                <w:webHidden/>
              </w:rPr>
              <w:fldChar w:fldCharType="begin"/>
            </w:r>
            <w:r w:rsidR="002E403E">
              <w:rPr>
                <w:noProof/>
                <w:webHidden/>
              </w:rPr>
              <w:instrText xml:space="preserve"> PAGEREF _Toc72423613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03161E8E" w14:textId="428F1CED" w:rsidR="002E403E" w:rsidRDefault="00194652">
          <w:pPr>
            <w:pStyle w:val="TOC2"/>
            <w:tabs>
              <w:tab w:val="left" w:pos="880"/>
              <w:tab w:val="right" w:leader="dot" w:pos="9016"/>
            </w:tabs>
            <w:rPr>
              <w:noProof/>
            </w:rPr>
          </w:pPr>
          <w:hyperlink w:anchor="_Toc72423614" w:history="1">
            <w:r w:rsidR="002E403E" w:rsidRPr="004874FC">
              <w:rPr>
                <w:rStyle w:val="Hyperlink"/>
                <w:noProof/>
              </w:rPr>
              <w:t>6.1</w:t>
            </w:r>
            <w:r w:rsidR="002E403E">
              <w:rPr>
                <w:noProof/>
              </w:rPr>
              <w:tab/>
            </w:r>
            <w:r w:rsidR="002E403E" w:rsidRPr="004874FC">
              <w:rPr>
                <w:rStyle w:val="Hyperlink"/>
                <w:noProof/>
              </w:rPr>
              <w:t>Errata log</w:t>
            </w:r>
            <w:r w:rsidR="002E403E">
              <w:rPr>
                <w:noProof/>
                <w:webHidden/>
              </w:rPr>
              <w:tab/>
            </w:r>
            <w:r w:rsidR="002E403E">
              <w:rPr>
                <w:noProof/>
                <w:webHidden/>
              </w:rPr>
              <w:fldChar w:fldCharType="begin"/>
            </w:r>
            <w:r w:rsidR="002E403E">
              <w:rPr>
                <w:noProof/>
                <w:webHidden/>
              </w:rPr>
              <w:instrText xml:space="preserve"> PAGEREF _Toc72423614 \h </w:instrText>
            </w:r>
            <w:r w:rsidR="002E403E">
              <w:rPr>
                <w:noProof/>
                <w:webHidden/>
              </w:rPr>
            </w:r>
            <w:r w:rsidR="002E403E">
              <w:rPr>
                <w:noProof/>
                <w:webHidden/>
              </w:rPr>
              <w:fldChar w:fldCharType="separate"/>
            </w:r>
            <w:r w:rsidR="002E403E">
              <w:rPr>
                <w:noProof/>
                <w:webHidden/>
              </w:rPr>
              <w:t>5</w:t>
            </w:r>
            <w:r w:rsidR="002E403E">
              <w:rPr>
                <w:noProof/>
                <w:webHidden/>
              </w:rPr>
              <w:fldChar w:fldCharType="end"/>
            </w:r>
          </w:hyperlink>
        </w:p>
        <w:p w14:paraId="029EDDB2" w14:textId="7EC937E1" w:rsidR="002E403E" w:rsidRDefault="00194652">
          <w:pPr>
            <w:pStyle w:val="TOC2"/>
            <w:tabs>
              <w:tab w:val="left" w:pos="880"/>
              <w:tab w:val="right" w:leader="dot" w:pos="9016"/>
            </w:tabs>
            <w:rPr>
              <w:noProof/>
            </w:rPr>
          </w:pPr>
          <w:hyperlink w:anchor="_Toc72423615" w:history="1">
            <w:r w:rsidR="002E403E" w:rsidRPr="004874FC">
              <w:rPr>
                <w:rStyle w:val="Hyperlink"/>
                <w:noProof/>
              </w:rPr>
              <w:t>6.2</w:t>
            </w:r>
            <w:r w:rsidR="002E403E">
              <w:rPr>
                <w:noProof/>
              </w:rPr>
              <w:tab/>
            </w:r>
            <w:r w:rsidR="002E403E" w:rsidRPr="004874FC">
              <w:rPr>
                <w:rStyle w:val="Hyperlink"/>
                <w:noProof/>
              </w:rPr>
              <w:t>Analytical / functional approach testing</w:t>
            </w:r>
            <w:r w:rsidR="002E403E">
              <w:rPr>
                <w:noProof/>
                <w:webHidden/>
              </w:rPr>
              <w:tab/>
            </w:r>
            <w:r w:rsidR="002E403E">
              <w:rPr>
                <w:noProof/>
                <w:webHidden/>
              </w:rPr>
              <w:fldChar w:fldCharType="begin"/>
            </w:r>
            <w:r w:rsidR="002E403E">
              <w:rPr>
                <w:noProof/>
                <w:webHidden/>
              </w:rPr>
              <w:instrText xml:space="preserve"> PAGEREF _Toc72423615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23AB9A4F" w14:textId="270DD050" w:rsidR="002E403E" w:rsidRDefault="00194652">
          <w:pPr>
            <w:pStyle w:val="TOC2"/>
            <w:tabs>
              <w:tab w:val="left" w:pos="880"/>
              <w:tab w:val="right" w:leader="dot" w:pos="9016"/>
            </w:tabs>
            <w:rPr>
              <w:noProof/>
            </w:rPr>
          </w:pPr>
          <w:hyperlink w:anchor="_Toc72423616" w:history="1">
            <w:r w:rsidR="002E403E" w:rsidRPr="004874FC">
              <w:rPr>
                <w:rStyle w:val="Hyperlink"/>
                <w:noProof/>
              </w:rPr>
              <w:t>6.3</w:t>
            </w:r>
            <w:r w:rsidR="002E403E">
              <w:rPr>
                <w:noProof/>
              </w:rPr>
              <w:tab/>
            </w:r>
            <w:r w:rsidR="002E403E" w:rsidRPr="004874FC">
              <w:rPr>
                <w:rStyle w:val="Hyperlink"/>
                <w:noProof/>
              </w:rPr>
              <w:t>Component testing</w:t>
            </w:r>
            <w:r w:rsidR="002E403E">
              <w:rPr>
                <w:noProof/>
                <w:webHidden/>
              </w:rPr>
              <w:tab/>
            </w:r>
            <w:r w:rsidR="002E403E">
              <w:rPr>
                <w:noProof/>
                <w:webHidden/>
              </w:rPr>
              <w:fldChar w:fldCharType="begin"/>
            </w:r>
            <w:r w:rsidR="002E403E">
              <w:rPr>
                <w:noProof/>
                <w:webHidden/>
              </w:rPr>
              <w:instrText xml:space="preserve"> PAGEREF _Toc72423616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094B8C5C" w14:textId="2F70CAE8" w:rsidR="002E403E" w:rsidRDefault="00194652">
          <w:pPr>
            <w:pStyle w:val="TOC2"/>
            <w:tabs>
              <w:tab w:val="left" w:pos="880"/>
              <w:tab w:val="right" w:leader="dot" w:pos="9016"/>
            </w:tabs>
            <w:rPr>
              <w:noProof/>
            </w:rPr>
          </w:pPr>
          <w:hyperlink w:anchor="_Toc72423617" w:history="1">
            <w:r w:rsidR="002E403E" w:rsidRPr="004874FC">
              <w:rPr>
                <w:rStyle w:val="Hyperlink"/>
                <w:noProof/>
              </w:rPr>
              <w:t>6.4</w:t>
            </w:r>
            <w:r w:rsidR="002E403E">
              <w:rPr>
                <w:noProof/>
              </w:rPr>
              <w:tab/>
            </w:r>
            <w:r w:rsidR="002E403E" w:rsidRPr="004874FC">
              <w:rPr>
                <w:rStyle w:val="Hyperlink"/>
                <w:noProof/>
              </w:rPr>
              <w:t>System testing (lab)</w:t>
            </w:r>
            <w:r w:rsidR="002E403E">
              <w:rPr>
                <w:noProof/>
                <w:webHidden/>
              </w:rPr>
              <w:tab/>
            </w:r>
            <w:r w:rsidR="002E403E">
              <w:rPr>
                <w:noProof/>
                <w:webHidden/>
              </w:rPr>
              <w:fldChar w:fldCharType="begin"/>
            </w:r>
            <w:r w:rsidR="002E403E">
              <w:rPr>
                <w:noProof/>
                <w:webHidden/>
              </w:rPr>
              <w:instrText xml:space="preserve"> PAGEREF _Toc72423617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32545215" w14:textId="71D70828" w:rsidR="002E403E" w:rsidRDefault="00194652">
          <w:pPr>
            <w:pStyle w:val="TOC2"/>
            <w:tabs>
              <w:tab w:val="left" w:pos="880"/>
              <w:tab w:val="right" w:leader="dot" w:pos="9016"/>
            </w:tabs>
            <w:rPr>
              <w:noProof/>
            </w:rPr>
          </w:pPr>
          <w:hyperlink w:anchor="_Toc72423618" w:history="1">
            <w:r w:rsidR="002E403E" w:rsidRPr="004874FC">
              <w:rPr>
                <w:rStyle w:val="Hyperlink"/>
                <w:noProof/>
              </w:rPr>
              <w:t>6.5</w:t>
            </w:r>
            <w:r w:rsidR="002E403E">
              <w:rPr>
                <w:noProof/>
              </w:rPr>
              <w:tab/>
            </w:r>
            <w:r w:rsidR="002E403E" w:rsidRPr="004874FC">
              <w:rPr>
                <w:rStyle w:val="Hyperlink"/>
                <w:noProof/>
              </w:rPr>
              <w:t>System testing (environment)</w:t>
            </w:r>
            <w:r w:rsidR="002E403E">
              <w:rPr>
                <w:noProof/>
                <w:webHidden/>
              </w:rPr>
              <w:tab/>
            </w:r>
            <w:r w:rsidR="002E403E">
              <w:rPr>
                <w:noProof/>
                <w:webHidden/>
              </w:rPr>
              <w:fldChar w:fldCharType="begin"/>
            </w:r>
            <w:r w:rsidR="002E403E">
              <w:rPr>
                <w:noProof/>
                <w:webHidden/>
              </w:rPr>
              <w:instrText xml:space="preserve"> PAGEREF _Toc72423618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67DDACFE" w14:textId="65BB63D5" w:rsidR="002E403E" w:rsidRDefault="00194652">
          <w:pPr>
            <w:pStyle w:val="TOC2"/>
            <w:tabs>
              <w:tab w:val="left" w:pos="880"/>
              <w:tab w:val="right" w:leader="dot" w:pos="9016"/>
            </w:tabs>
            <w:rPr>
              <w:noProof/>
            </w:rPr>
          </w:pPr>
          <w:hyperlink w:anchor="_Toc72423619" w:history="1">
            <w:r w:rsidR="002E403E" w:rsidRPr="004874FC">
              <w:rPr>
                <w:rStyle w:val="Hyperlink"/>
                <w:noProof/>
              </w:rPr>
              <w:t>6.6</w:t>
            </w:r>
            <w:r w:rsidR="002E403E">
              <w:rPr>
                <w:noProof/>
              </w:rPr>
              <w:tab/>
            </w:r>
            <w:r w:rsidR="002E403E" w:rsidRPr="004874FC">
              <w:rPr>
                <w:rStyle w:val="Hyperlink"/>
                <w:noProof/>
              </w:rPr>
              <w:t>Validation / demonstration</w:t>
            </w:r>
            <w:r w:rsidR="002E403E">
              <w:rPr>
                <w:noProof/>
                <w:webHidden/>
              </w:rPr>
              <w:tab/>
            </w:r>
            <w:r w:rsidR="002E403E">
              <w:rPr>
                <w:noProof/>
                <w:webHidden/>
              </w:rPr>
              <w:fldChar w:fldCharType="begin"/>
            </w:r>
            <w:r w:rsidR="002E403E">
              <w:rPr>
                <w:noProof/>
                <w:webHidden/>
              </w:rPr>
              <w:instrText xml:space="preserve"> PAGEREF _Toc72423619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3E428369" w14:textId="0891A24F" w:rsidR="002E403E" w:rsidRDefault="00194652">
          <w:pPr>
            <w:pStyle w:val="TOC1"/>
            <w:tabs>
              <w:tab w:val="left" w:pos="440"/>
              <w:tab w:val="right" w:leader="dot" w:pos="9016"/>
            </w:tabs>
            <w:rPr>
              <w:noProof/>
            </w:rPr>
          </w:pPr>
          <w:hyperlink w:anchor="_Toc72423620" w:history="1">
            <w:r w:rsidR="002E403E" w:rsidRPr="004874FC">
              <w:rPr>
                <w:rStyle w:val="Hyperlink"/>
                <w:noProof/>
              </w:rPr>
              <w:t>7</w:t>
            </w:r>
            <w:r w:rsidR="002E403E">
              <w:rPr>
                <w:noProof/>
              </w:rPr>
              <w:tab/>
            </w:r>
            <w:r w:rsidR="002E403E" w:rsidRPr="004874FC">
              <w:rPr>
                <w:rStyle w:val="Hyperlink"/>
                <w:noProof/>
              </w:rPr>
              <w:t>Manufacturing and documentation</w:t>
            </w:r>
            <w:r w:rsidR="002E403E">
              <w:rPr>
                <w:noProof/>
                <w:webHidden/>
              </w:rPr>
              <w:tab/>
            </w:r>
            <w:r w:rsidR="002E403E">
              <w:rPr>
                <w:noProof/>
                <w:webHidden/>
              </w:rPr>
              <w:fldChar w:fldCharType="begin"/>
            </w:r>
            <w:r w:rsidR="002E403E">
              <w:rPr>
                <w:noProof/>
                <w:webHidden/>
              </w:rPr>
              <w:instrText xml:space="preserve"> PAGEREF _Toc72423620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18B825A5" w14:textId="1289A35E" w:rsidR="002E403E" w:rsidRDefault="00194652">
          <w:pPr>
            <w:pStyle w:val="TOC2"/>
            <w:tabs>
              <w:tab w:val="left" w:pos="880"/>
              <w:tab w:val="right" w:leader="dot" w:pos="9016"/>
            </w:tabs>
            <w:rPr>
              <w:noProof/>
            </w:rPr>
          </w:pPr>
          <w:hyperlink w:anchor="_Toc72423621" w:history="1">
            <w:r w:rsidR="002E403E" w:rsidRPr="004874FC">
              <w:rPr>
                <w:rStyle w:val="Hyperlink"/>
                <w:noProof/>
              </w:rPr>
              <w:t>7.1</w:t>
            </w:r>
            <w:r w:rsidR="002E403E">
              <w:rPr>
                <w:noProof/>
              </w:rPr>
              <w:tab/>
            </w:r>
            <w:r w:rsidR="002E403E" w:rsidRPr="004874FC">
              <w:rPr>
                <w:rStyle w:val="Hyperlink"/>
                <w:noProof/>
              </w:rPr>
              <w:t>Software and firmware</w:t>
            </w:r>
            <w:r w:rsidR="002E403E">
              <w:rPr>
                <w:noProof/>
                <w:webHidden/>
              </w:rPr>
              <w:tab/>
            </w:r>
            <w:r w:rsidR="002E403E">
              <w:rPr>
                <w:noProof/>
                <w:webHidden/>
              </w:rPr>
              <w:fldChar w:fldCharType="begin"/>
            </w:r>
            <w:r w:rsidR="002E403E">
              <w:rPr>
                <w:noProof/>
                <w:webHidden/>
              </w:rPr>
              <w:instrText xml:space="preserve"> PAGEREF _Toc72423621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6B88DDE4" w14:textId="1D04A37D" w:rsidR="002E403E" w:rsidRDefault="00194652">
          <w:pPr>
            <w:pStyle w:val="TOC2"/>
            <w:tabs>
              <w:tab w:val="left" w:pos="880"/>
              <w:tab w:val="right" w:leader="dot" w:pos="9016"/>
            </w:tabs>
            <w:rPr>
              <w:noProof/>
            </w:rPr>
          </w:pPr>
          <w:hyperlink w:anchor="_Toc72423622" w:history="1">
            <w:r w:rsidR="002E403E" w:rsidRPr="004874FC">
              <w:rPr>
                <w:rStyle w:val="Hyperlink"/>
                <w:noProof/>
              </w:rPr>
              <w:t>7.2</w:t>
            </w:r>
            <w:r w:rsidR="002E403E">
              <w:rPr>
                <w:noProof/>
              </w:rPr>
              <w:tab/>
            </w:r>
            <w:r w:rsidR="002E403E" w:rsidRPr="004874FC">
              <w:rPr>
                <w:rStyle w:val="Hyperlink"/>
                <w:noProof/>
              </w:rPr>
              <w:t>Electronics schematics and layouts</w:t>
            </w:r>
            <w:r w:rsidR="002E403E">
              <w:rPr>
                <w:noProof/>
                <w:webHidden/>
              </w:rPr>
              <w:tab/>
            </w:r>
            <w:r w:rsidR="002E403E">
              <w:rPr>
                <w:noProof/>
                <w:webHidden/>
              </w:rPr>
              <w:fldChar w:fldCharType="begin"/>
            </w:r>
            <w:r w:rsidR="002E403E">
              <w:rPr>
                <w:noProof/>
                <w:webHidden/>
              </w:rPr>
              <w:instrText xml:space="preserve"> PAGEREF _Toc72423622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7CB56172" w14:textId="1620A936" w:rsidR="002E403E" w:rsidRDefault="00194652">
          <w:pPr>
            <w:pStyle w:val="TOC2"/>
            <w:tabs>
              <w:tab w:val="left" w:pos="880"/>
              <w:tab w:val="right" w:leader="dot" w:pos="9016"/>
            </w:tabs>
            <w:rPr>
              <w:noProof/>
            </w:rPr>
          </w:pPr>
          <w:hyperlink w:anchor="_Toc72423623" w:history="1">
            <w:r w:rsidR="002E403E" w:rsidRPr="004874FC">
              <w:rPr>
                <w:rStyle w:val="Hyperlink"/>
                <w:noProof/>
              </w:rPr>
              <w:t>7.3</w:t>
            </w:r>
            <w:r w:rsidR="002E403E">
              <w:rPr>
                <w:noProof/>
              </w:rPr>
              <w:tab/>
            </w:r>
            <w:r w:rsidR="002E403E" w:rsidRPr="004874FC">
              <w:rPr>
                <w:rStyle w:val="Hyperlink"/>
                <w:noProof/>
              </w:rPr>
              <w:t>Manufacturing drawings</w:t>
            </w:r>
            <w:r w:rsidR="002E403E">
              <w:rPr>
                <w:noProof/>
                <w:webHidden/>
              </w:rPr>
              <w:tab/>
            </w:r>
            <w:r w:rsidR="002E403E">
              <w:rPr>
                <w:noProof/>
                <w:webHidden/>
              </w:rPr>
              <w:fldChar w:fldCharType="begin"/>
            </w:r>
            <w:r w:rsidR="002E403E">
              <w:rPr>
                <w:noProof/>
                <w:webHidden/>
              </w:rPr>
              <w:instrText xml:space="preserve"> PAGEREF _Toc72423623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556848BA" w14:textId="75A11618" w:rsidR="002E403E" w:rsidRDefault="00194652">
          <w:pPr>
            <w:pStyle w:val="TOC2"/>
            <w:tabs>
              <w:tab w:val="left" w:pos="880"/>
              <w:tab w:val="right" w:leader="dot" w:pos="9016"/>
            </w:tabs>
            <w:rPr>
              <w:noProof/>
            </w:rPr>
          </w:pPr>
          <w:hyperlink w:anchor="_Toc72423624" w:history="1">
            <w:r w:rsidR="002E403E" w:rsidRPr="004874FC">
              <w:rPr>
                <w:rStyle w:val="Hyperlink"/>
                <w:noProof/>
              </w:rPr>
              <w:t>7.4</w:t>
            </w:r>
            <w:r w:rsidR="002E403E">
              <w:rPr>
                <w:noProof/>
              </w:rPr>
              <w:tab/>
            </w:r>
            <w:r w:rsidR="002E403E" w:rsidRPr="004874FC">
              <w:rPr>
                <w:rStyle w:val="Hyperlink"/>
                <w:noProof/>
              </w:rPr>
              <w:t>Recipes and methods</w:t>
            </w:r>
            <w:r w:rsidR="002E403E">
              <w:rPr>
                <w:noProof/>
                <w:webHidden/>
              </w:rPr>
              <w:tab/>
            </w:r>
            <w:r w:rsidR="002E403E">
              <w:rPr>
                <w:noProof/>
                <w:webHidden/>
              </w:rPr>
              <w:fldChar w:fldCharType="begin"/>
            </w:r>
            <w:r w:rsidR="002E403E">
              <w:rPr>
                <w:noProof/>
                <w:webHidden/>
              </w:rPr>
              <w:instrText xml:space="preserve"> PAGEREF _Toc72423624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1CBADA38" w14:textId="4869525D" w:rsidR="002E403E" w:rsidRDefault="00194652">
          <w:pPr>
            <w:pStyle w:val="TOC2"/>
            <w:tabs>
              <w:tab w:val="left" w:pos="880"/>
              <w:tab w:val="right" w:leader="dot" w:pos="9016"/>
            </w:tabs>
            <w:rPr>
              <w:noProof/>
            </w:rPr>
          </w:pPr>
          <w:hyperlink w:anchor="_Toc72423625" w:history="1">
            <w:r w:rsidR="002E403E" w:rsidRPr="004874FC">
              <w:rPr>
                <w:rStyle w:val="Hyperlink"/>
                <w:noProof/>
              </w:rPr>
              <w:t>7.5</w:t>
            </w:r>
            <w:r w:rsidR="002E403E">
              <w:rPr>
                <w:noProof/>
              </w:rPr>
              <w:tab/>
            </w:r>
            <w:r w:rsidR="002E403E" w:rsidRPr="004874FC">
              <w:rPr>
                <w:rStyle w:val="Hyperlink"/>
                <w:noProof/>
              </w:rPr>
              <w:t>User Manual</w:t>
            </w:r>
            <w:r w:rsidR="002E403E">
              <w:rPr>
                <w:noProof/>
                <w:webHidden/>
              </w:rPr>
              <w:tab/>
            </w:r>
            <w:r w:rsidR="002E403E">
              <w:rPr>
                <w:noProof/>
                <w:webHidden/>
              </w:rPr>
              <w:fldChar w:fldCharType="begin"/>
            </w:r>
            <w:r w:rsidR="002E403E">
              <w:rPr>
                <w:noProof/>
                <w:webHidden/>
              </w:rPr>
              <w:instrText xml:space="preserve"> PAGEREF _Toc72423625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4752573B" w14:textId="2DBA70E7" w:rsidR="002E403E" w:rsidRDefault="00194652">
          <w:pPr>
            <w:pStyle w:val="TOC2"/>
            <w:tabs>
              <w:tab w:val="left" w:pos="880"/>
              <w:tab w:val="right" w:leader="dot" w:pos="9016"/>
            </w:tabs>
            <w:rPr>
              <w:noProof/>
            </w:rPr>
          </w:pPr>
          <w:hyperlink w:anchor="_Toc72423626" w:history="1">
            <w:r w:rsidR="002E403E" w:rsidRPr="004874FC">
              <w:rPr>
                <w:rStyle w:val="Hyperlink"/>
                <w:noProof/>
              </w:rPr>
              <w:t>7.6</w:t>
            </w:r>
            <w:r w:rsidR="002E403E">
              <w:rPr>
                <w:noProof/>
              </w:rPr>
              <w:tab/>
            </w:r>
            <w:r w:rsidR="002E403E" w:rsidRPr="004874FC">
              <w:rPr>
                <w:rStyle w:val="Hyperlink"/>
                <w:noProof/>
              </w:rPr>
              <w:t>Engineers Manual</w:t>
            </w:r>
            <w:r w:rsidR="002E403E">
              <w:rPr>
                <w:noProof/>
                <w:webHidden/>
              </w:rPr>
              <w:tab/>
            </w:r>
            <w:r w:rsidR="002E403E">
              <w:rPr>
                <w:noProof/>
                <w:webHidden/>
              </w:rPr>
              <w:fldChar w:fldCharType="begin"/>
            </w:r>
            <w:r w:rsidR="002E403E">
              <w:rPr>
                <w:noProof/>
                <w:webHidden/>
              </w:rPr>
              <w:instrText xml:space="preserve"> PAGEREF _Toc72423626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3CE957D0" w14:textId="44069388" w:rsidR="002E403E" w:rsidRDefault="00194652">
          <w:pPr>
            <w:pStyle w:val="TOC1"/>
            <w:tabs>
              <w:tab w:val="left" w:pos="440"/>
              <w:tab w:val="right" w:leader="dot" w:pos="9016"/>
            </w:tabs>
            <w:rPr>
              <w:noProof/>
            </w:rPr>
          </w:pPr>
          <w:hyperlink w:anchor="_Toc72423627" w:history="1">
            <w:r w:rsidR="002E403E" w:rsidRPr="004874FC">
              <w:rPr>
                <w:rStyle w:val="Hyperlink"/>
                <w:noProof/>
              </w:rPr>
              <w:t>8</w:t>
            </w:r>
            <w:r w:rsidR="002E403E">
              <w:rPr>
                <w:noProof/>
              </w:rPr>
              <w:tab/>
            </w:r>
            <w:r w:rsidR="002E403E" w:rsidRPr="004874FC">
              <w:rPr>
                <w:rStyle w:val="Hyperlink"/>
                <w:noProof/>
              </w:rPr>
              <w:t>Invention Disclosure</w:t>
            </w:r>
            <w:r w:rsidR="002E403E">
              <w:rPr>
                <w:noProof/>
                <w:webHidden/>
              </w:rPr>
              <w:tab/>
            </w:r>
            <w:r w:rsidR="002E403E">
              <w:rPr>
                <w:noProof/>
                <w:webHidden/>
              </w:rPr>
              <w:fldChar w:fldCharType="begin"/>
            </w:r>
            <w:r w:rsidR="002E403E">
              <w:rPr>
                <w:noProof/>
                <w:webHidden/>
              </w:rPr>
              <w:instrText xml:space="preserve"> PAGEREF _Toc72423627 \h </w:instrText>
            </w:r>
            <w:r w:rsidR="002E403E">
              <w:rPr>
                <w:noProof/>
                <w:webHidden/>
              </w:rPr>
            </w:r>
            <w:r w:rsidR="002E403E">
              <w:rPr>
                <w:noProof/>
                <w:webHidden/>
              </w:rPr>
              <w:fldChar w:fldCharType="separate"/>
            </w:r>
            <w:r w:rsidR="002E403E">
              <w:rPr>
                <w:noProof/>
                <w:webHidden/>
              </w:rPr>
              <w:t>6</w:t>
            </w:r>
            <w:r w:rsidR="002E403E">
              <w:rPr>
                <w:noProof/>
                <w:webHidden/>
              </w:rPr>
              <w:fldChar w:fldCharType="end"/>
            </w:r>
          </w:hyperlink>
        </w:p>
        <w:p w14:paraId="3CDDDB33" w14:textId="4D53A18F" w:rsidR="00210F77" w:rsidRDefault="00210F77" w:rsidP="00210F77">
          <w:r>
            <w:fldChar w:fldCharType="end"/>
          </w:r>
        </w:p>
      </w:sdtContent>
    </w:sdt>
    <w:p w14:paraId="0EEE5C59" w14:textId="5B6C8148" w:rsidR="009F7F4C" w:rsidRDefault="009F7F4C" w:rsidP="009F7F4C">
      <w:pPr>
        <w:pStyle w:val="Heading1"/>
      </w:pPr>
      <w:bookmarkStart w:id="0" w:name="_Toc72423597"/>
      <w:r w:rsidRPr="009F7F4C">
        <w:lastRenderedPageBreak/>
        <w:t>Purpose &amp; Scope</w:t>
      </w:r>
      <w:bookmarkEnd w:id="0"/>
    </w:p>
    <w:p w14:paraId="0665F411" w14:textId="77777777" w:rsidR="009F7F4C" w:rsidRDefault="009F7F4C" w:rsidP="009F7F4C">
      <w:r>
        <w:t xml:space="preserve">This is the formal specification for the xxx. It presents the current design that has been developed to meet the application / technological </w:t>
      </w:r>
      <w:commentRangeStart w:id="1"/>
      <w:r>
        <w:t>requirements</w:t>
      </w:r>
      <w:commentRangeEnd w:id="1"/>
      <w:r>
        <w:rPr>
          <w:rStyle w:val="CommentReference"/>
        </w:rPr>
        <w:commentReference w:id="1"/>
      </w:r>
      <w:r>
        <w:t xml:space="preserve"> with links to detail such as data, models, testing and other considerations that were used to reach key design decision. It is not a scientific paper, it contains only sufficient detail to ensure that a skilled technologist can understand the technology and can evaluate the evidence for design decisions when reviewing or further developing the technology. It should link to all detail available on the current design (such as software code, engineering drawings, manuals etc.) and when complete should provide the basis of an information pack for continued manufacture, application, use or further development of the technology by persons currently unfamiliar with the technology. However, this document should be kept as brief as possible and therefore should hyperlink to this level of detail rather than repeating that here. This will also aid version control and consistency of the documentation. </w:t>
      </w:r>
    </w:p>
    <w:p w14:paraId="1050EC6C" w14:textId="77777777" w:rsidR="009F7F4C" w:rsidRDefault="009F7F4C" w:rsidP="009F7F4C">
      <w:r>
        <w:t>This specification will not be varied without all relevant parties being involved and a new version of this document being issued by its design authority.</w:t>
      </w:r>
    </w:p>
    <w:p w14:paraId="6CA899DE" w14:textId="77777777" w:rsidR="009F7F4C" w:rsidRPr="009F7F4C" w:rsidRDefault="009F7F4C" w:rsidP="009F7F4C"/>
    <w:p w14:paraId="73FBE7D0" w14:textId="2EEAF3C3" w:rsidR="00210F77" w:rsidRDefault="008E12B9" w:rsidP="00FC43BF">
      <w:pPr>
        <w:pStyle w:val="Heading1"/>
      </w:pPr>
      <w:bookmarkStart w:id="2" w:name="_Toc72423598"/>
      <w:r>
        <w:t>Design Authority</w:t>
      </w:r>
      <w:bookmarkEnd w:id="2"/>
    </w:p>
    <w:p w14:paraId="331C0443" w14:textId="6889E1F8" w:rsidR="003C2F54" w:rsidRDefault="003C2F54" w:rsidP="003C2F54">
      <w:r>
        <w:rPr>
          <w:b/>
          <w:bCs/>
        </w:rPr>
        <w:t xml:space="preserve">Please specify here an individual or body that is responsible for the technology and who can certify that this is the agreed specification to best address the </w:t>
      </w:r>
      <w:commentRangeStart w:id="3"/>
      <w:r>
        <w:rPr>
          <w:b/>
          <w:bCs/>
        </w:rPr>
        <w:t>requirements</w:t>
      </w:r>
      <w:commentRangeEnd w:id="3"/>
      <w:r>
        <w:rPr>
          <w:rStyle w:val="CommentReference"/>
        </w:rPr>
        <w:commentReference w:id="3"/>
      </w:r>
      <w:r>
        <w:rPr>
          <w:b/>
          <w:bCs/>
        </w:rPr>
        <w:t>.</w:t>
      </w:r>
    </w:p>
    <w:p w14:paraId="626495CC" w14:textId="0541A895" w:rsidR="008E12B9" w:rsidRDefault="003C2F54" w:rsidP="008E12B9">
      <w:pPr>
        <w:pStyle w:val="Heading1"/>
      </w:pPr>
      <w:bookmarkStart w:id="4" w:name="_Toc72423599"/>
      <w:r>
        <w:t xml:space="preserve">Specification </w:t>
      </w:r>
      <w:r w:rsidR="00CF0C17">
        <w:t>O</w:t>
      </w:r>
      <w:r w:rsidR="008E12B9">
        <w:t>verview</w:t>
      </w:r>
      <w:bookmarkEnd w:id="4"/>
    </w:p>
    <w:p w14:paraId="42ED1B25" w14:textId="093907CC" w:rsidR="00642C8D" w:rsidRPr="00642C8D" w:rsidRDefault="00642C8D" w:rsidP="00642C8D">
      <w:r>
        <w:t>Overview of the design / specification</w:t>
      </w:r>
    </w:p>
    <w:p w14:paraId="019215EE" w14:textId="61DFC7C7" w:rsidR="00DD16FA" w:rsidRDefault="003C2F54" w:rsidP="003C2F54">
      <w:pPr>
        <w:pStyle w:val="Heading2"/>
      </w:pPr>
      <w:bookmarkStart w:id="5" w:name="_Toc72423600"/>
      <w:r>
        <w:t>Status in the design process</w:t>
      </w:r>
      <w:r w:rsidR="00DB02EC">
        <w:t>.</w:t>
      </w:r>
      <w:bookmarkEnd w:id="5"/>
    </w:p>
    <w:p w14:paraId="548C08E6" w14:textId="09355798" w:rsidR="00DB02EC" w:rsidRPr="00DB02EC" w:rsidRDefault="00DB02EC" w:rsidP="00DB02EC">
      <w:r>
        <w:t xml:space="preserve">Please see summary of the design process </w:t>
      </w:r>
      <w:hyperlink r:id="rId14" w:history="1">
        <w:r w:rsidRPr="00DB02EC">
          <w:rPr>
            <w:rStyle w:val="Hyperlink"/>
          </w:rPr>
          <w:t>here</w:t>
        </w:r>
      </w:hyperlink>
      <w:r>
        <w:t>. Note this process is not linear. For example if at detailed design stage (5) or on testing (7)</w:t>
      </w:r>
      <w:r w:rsidR="002D7E00">
        <w:t xml:space="preserve"> a failure occurs</w:t>
      </w:r>
      <w:r>
        <w:t xml:space="preserve"> it may be necessary to reopen the specification at earlier stages e.g. to repeat brainstorming (2) or </w:t>
      </w:r>
      <w:r w:rsidR="00E751B5">
        <w:t>preliminary design (3).</w:t>
      </w:r>
      <w:r w:rsidR="002D7E00">
        <w:t xml:space="preserve"> In extreme cases the requirements may need modification (in agreement with stakeholders / users).</w:t>
      </w:r>
    </w:p>
    <w:tbl>
      <w:tblPr>
        <w:tblStyle w:val="TableGrid"/>
        <w:tblW w:w="0" w:type="auto"/>
        <w:tblLook w:val="04A0" w:firstRow="1" w:lastRow="0" w:firstColumn="1" w:lastColumn="0" w:noHBand="0" w:noVBand="1"/>
      </w:tblPr>
      <w:tblGrid>
        <w:gridCol w:w="3005"/>
        <w:gridCol w:w="3005"/>
        <w:gridCol w:w="3006"/>
      </w:tblGrid>
      <w:tr w:rsidR="003C2F54" w14:paraId="52192FED" w14:textId="77777777" w:rsidTr="003C2F54">
        <w:tc>
          <w:tcPr>
            <w:tcW w:w="3005" w:type="dxa"/>
          </w:tcPr>
          <w:p w14:paraId="01A84E14" w14:textId="18F0ECD2" w:rsidR="003C2F54" w:rsidRDefault="003C2F54" w:rsidP="003C2F54">
            <w:r>
              <w:t>Stage</w:t>
            </w:r>
          </w:p>
        </w:tc>
        <w:tc>
          <w:tcPr>
            <w:tcW w:w="3005" w:type="dxa"/>
          </w:tcPr>
          <w:p w14:paraId="30C805BF" w14:textId="4A2D3EF6" w:rsidR="003C2F54" w:rsidRDefault="003C2F54" w:rsidP="003C2F54">
            <w:r>
              <w:t xml:space="preserve">Link to </w:t>
            </w:r>
            <w:r w:rsidR="00DB02EC">
              <w:t>latest at each stage</w:t>
            </w:r>
            <w:r>
              <w:t>,  state “this document”, or none if not started yet</w:t>
            </w:r>
          </w:p>
        </w:tc>
        <w:tc>
          <w:tcPr>
            <w:tcW w:w="3006" w:type="dxa"/>
          </w:tcPr>
          <w:p w14:paraId="049137E0" w14:textId="4122B84C" w:rsidR="003C2F54" w:rsidRDefault="003C2F54" w:rsidP="003C2F54">
            <w:r>
              <w:t>Status (e.g. open, started, complete, not started, reopened)</w:t>
            </w:r>
          </w:p>
        </w:tc>
      </w:tr>
      <w:tr w:rsidR="003C2F54" w14:paraId="703C2AD1" w14:textId="77777777" w:rsidTr="003C2F54">
        <w:tc>
          <w:tcPr>
            <w:tcW w:w="3005" w:type="dxa"/>
          </w:tcPr>
          <w:p w14:paraId="2B508B5A" w14:textId="32644A30" w:rsidR="003C2F54" w:rsidRDefault="003C2F54" w:rsidP="003C2F54">
            <w:r>
              <w:rPr>
                <w:sz w:val="20"/>
              </w:rPr>
              <w:t>1: Science / Application Review</w:t>
            </w:r>
          </w:p>
        </w:tc>
        <w:tc>
          <w:tcPr>
            <w:tcW w:w="3005" w:type="dxa"/>
          </w:tcPr>
          <w:p w14:paraId="4BFEBB3C" w14:textId="4DB6B659" w:rsidR="003C2F54" w:rsidRDefault="00194652" w:rsidP="003C2F54">
            <w:hyperlink r:id="rId15" w:history="1">
              <w:r w:rsidR="00DB02EC" w:rsidRPr="00DB02EC">
                <w:rPr>
                  <w:rStyle w:val="Hyperlink"/>
                </w:rPr>
                <w:t>Requirements document</w:t>
              </w:r>
            </w:hyperlink>
          </w:p>
        </w:tc>
        <w:tc>
          <w:tcPr>
            <w:tcW w:w="3006" w:type="dxa"/>
          </w:tcPr>
          <w:p w14:paraId="0661C7D7" w14:textId="53950FE8" w:rsidR="003C2F54" w:rsidRDefault="00DB02EC" w:rsidP="003C2F54">
            <w:r>
              <w:t>open</w:t>
            </w:r>
          </w:p>
        </w:tc>
      </w:tr>
      <w:tr w:rsidR="003C2F54" w14:paraId="6E35264C" w14:textId="77777777" w:rsidTr="003C2F54">
        <w:tc>
          <w:tcPr>
            <w:tcW w:w="3005" w:type="dxa"/>
          </w:tcPr>
          <w:p w14:paraId="0145E118" w14:textId="77777777" w:rsidR="003C2F54" w:rsidRDefault="003C2F54" w:rsidP="003C2F54">
            <w:pPr>
              <w:spacing w:before="60" w:after="60"/>
              <w:rPr>
                <w:sz w:val="20"/>
              </w:rPr>
            </w:pPr>
            <w:r>
              <w:t xml:space="preserve">2: </w:t>
            </w:r>
            <w:r>
              <w:rPr>
                <w:sz w:val="20"/>
              </w:rPr>
              <w:t>Technical Brainstorm /</w:t>
            </w:r>
          </w:p>
          <w:p w14:paraId="4F43781B" w14:textId="70D90AC4" w:rsidR="003C2F54" w:rsidRDefault="003C2F54" w:rsidP="003C2F54">
            <w:r>
              <w:rPr>
                <w:sz w:val="20"/>
              </w:rPr>
              <w:t>Concept Design</w:t>
            </w:r>
          </w:p>
        </w:tc>
        <w:tc>
          <w:tcPr>
            <w:tcW w:w="3005" w:type="dxa"/>
          </w:tcPr>
          <w:p w14:paraId="6A63781A" w14:textId="19F7E302" w:rsidR="003C2F54" w:rsidRDefault="00DB02EC" w:rsidP="003C2F54">
            <w:r>
              <w:t>This document</w:t>
            </w:r>
          </w:p>
        </w:tc>
        <w:tc>
          <w:tcPr>
            <w:tcW w:w="3006" w:type="dxa"/>
          </w:tcPr>
          <w:p w14:paraId="0503648D" w14:textId="50344EDE" w:rsidR="003C2F54" w:rsidRDefault="00DB02EC" w:rsidP="003C2F54">
            <w:r>
              <w:t>Not started</w:t>
            </w:r>
          </w:p>
        </w:tc>
      </w:tr>
      <w:tr w:rsidR="003C2F54" w14:paraId="3D6C75CF" w14:textId="77777777" w:rsidTr="000610BB">
        <w:tc>
          <w:tcPr>
            <w:tcW w:w="3005" w:type="dxa"/>
            <w:vAlign w:val="center"/>
          </w:tcPr>
          <w:p w14:paraId="080B30D7" w14:textId="4B7BFA6C" w:rsidR="003C2F54" w:rsidRDefault="003C2F54" w:rsidP="003C2F54">
            <w:r>
              <w:rPr>
                <w:sz w:val="20"/>
              </w:rPr>
              <w:t>3: Preliminary Design</w:t>
            </w:r>
          </w:p>
        </w:tc>
        <w:tc>
          <w:tcPr>
            <w:tcW w:w="3005" w:type="dxa"/>
          </w:tcPr>
          <w:p w14:paraId="305D6C11" w14:textId="0F94BB1E" w:rsidR="003C2F54" w:rsidRDefault="00DB02EC" w:rsidP="003C2F54">
            <w:r>
              <w:t>None</w:t>
            </w:r>
          </w:p>
        </w:tc>
        <w:tc>
          <w:tcPr>
            <w:tcW w:w="3006" w:type="dxa"/>
          </w:tcPr>
          <w:p w14:paraId="0B07985A" w14:textId="0C3DEDC9" w:rsidR="003C2F54" w:rsidRDefault="00DB02EC" w:rsidP="003C2F54">
            <w:r>
              <w:t>Not started</w:t>
            </w:r>
          </w:p>
        </w:tc>
      </w:tr>
      <w:tr w:rsidR="003C2F54" w14:paraId="55982BC7" w14:textId="77777777" w:rsidTr="003C2F54">
        <w:tc>
          <w:tcPr>
            <w:tcW w:w="3005" w:type="dxa"/>
          </w:tcPr>
          <w:p w14:paraId="04F05A1F" w14:textId="07A55207" w:rsidR="003C2F54" w:rsidRDefault="003C2F54" w:rsidP="003C2F54">
            <w:r>
              <w:t xml:space="preserve">4: </w:t>
            </w:r>
            <w:r>
              <w:rPr>
                <w:sz w:val="20"/>
              </w:rPr>
              <w:t>Component Prototyping</w:t>
            </w:r>
          </w:p>
        </w:tc>
        <w:tc>
          <w:tcPr>
            <w:tcW w:w="3005" w:type="dxa"/>
          </w:tcPr>
          <w:p w14:paraId="13BE1B86" w14:textId="57DB24D2" w:rsidR="003C2F54" w:rsidRDefault="00DB02EC" w:rsidP="003C2F54">
            <w:r>
              <w:t>None</w:t>
            </w:r>
          </w:p>
        </w:tc>
        <w:tc>
          <w:tcPr>
            <w:tcW w:w="3006" w:type="dxa"/>
          </w:tcPr>
          <w:p w14:paraId="7F32A95C" w14:textId="3ED802A6" w:rsidR="003C2F54" w:rsidRDefault="00DB02EC" w:rsidP="003C2F54">
            <w:r>
              <w:t>Not started</w:t>
            </w:r>
          </w:p>
        </w:tc>
      </w:tr>
      <w:tr w:rsidR="003C2F54" w14:paraId="51EA944E" w14:textId="77777777" w:rsidTr="003C2F54">
        <w:tc>
          <w:tcPr>
            <w:tcW w:w="3005" w:type="dxa"/>
          </w:tcPr>
          <w:p w14:paraId="2B135996" w14:textId="1236ED80" w:rsidR="003C2F54" w:rsidRDefault="003C2F54" w:rsidP="003C2F54">
            <w:r>
              <w:rPr>
                <w:sz w:val="20"/>
              </w:rPr>
              <w:t>5: Detailed Design</w:t>
            </w:r>
          </w:p>
        </w:tc>
        <w:tc>
          <w:tcPr>
            <w:tcW w:w="3005" w:type="dxa"/>
          </w:tcPr>
          <w:p w14:paraId="206092EE" w14:textId="0D206B9A" w:rsidR="003C2F54" w:rsidRDefault="00DB02EC" w:rsidP="003C2F54">
            <w:r>
              <w:t>None</w:t>
            </w:r>
          </w:p>
        </w:tc>
        <w:tc>
          <w:tcPr>
            <w:tcW w:w="3006" w:type="dxa"/>
          </w:tcPr>
          <w:p w14:paraId="33F17A38" w14:textId="7FEA70D8" w:rsidR="003C2F54" w:rsidRDefault="00DB02EC" w:rsidP="003C2F54">
            <w:r>
              <w:t>Not started</w:t>
            </w:r>
          </w:p>
        </w:tc>
      </w:tr>
      <w:tr w:rsidR="003C2F54" w14:paraId="6D1E4980" w14:textId="77777777" w:rsidTr="003C2F54">
        <w:tc>
          <w:tcPr>
            <w:tcW w:w="3005" w:type="dxa"/>
          </w:tcPr>
          <w:p w14:paraId="4910DFFC" w14:textId="6B53FD00" w:rsidR="003C2F54" w:rsidRDefault="003C2F54" w:rsidP="003C2F54">
            <w:r>
              <w:t xml:space="preserve">6: </w:t>
            </w:r>
            <w:r>
              <w:rPr>
                <w:sz w:val="20"/>
              </w:rPr>
              <w:t>Manufacture</w:t>
            </w:r>
          </w:p>
        </w:tc>
        <w:tc>
          <w:tcPr>
            <w:tcW w:w="3005" w:type="dxa"/>
          </w:tcPr>
          <w:p w14:paraId="276D92C0" w14:textId="2FCCA838" w:rsidR="003C2F54" w:rsidRDefault="00DB02EC" w:rsidP="003C2F54">
            <w:r>
              <w:t>None</w:t>
            </w:r>
          </w:p>
        </w:tc>
        <w:tc>
          <w:tcPr>
            <w:tcW w:w="3006" w:type="dxa"/>
          </w:tcPr>
          <w:p w14:paraId="31A39F2D" w14:textId="5FF806CD" w:rsidR="003C2F54" w:rsidRDefault="00DB02EC" w:rsidP="003C2F54">
            <w:r>
              <w:t>Not started</w:t>
            </w:r>
          </w:p>
        </w:tc>
      </w:tr>
      <w:tr w:rsidR="003C2F54" w14:paraId="306DA6E9" w14:textId="77777777" w:rsidTr="003C2F54">
        <w:tc>
          <w:tcPr>
            <w:tcW w:w="3005" w:type="dxa"/>
          </w:tcPr>
          <w:p w14:paraId="1167FBF4" w14:textId="3839D9ED" w:rsidR="003C2F54" w:rsidRDefault="003C2F54" w:rsidP="003C2F54">
            <w:r>
              <w:t xml:space="preserve">7: </w:t>
            </w:r>
            <w:r>
              <w:rPr>
                <w:sz w:val="20"/>
              </w:rPr>
              <w:t>Test, Optimisation &amp; Documentation</w:t>
            </w:r>
          </w:p>
        </w:tc>
        <w:tc>
          <w:tcPr>
            <w:tcW w:w="3005" w:type="dxa"/>
          </w:tcPr>
          <w:p w14:paraId="5D396B3F" w14:textId="626C197E" w:rsidR="003C2F54" w:rsidRDefault="00DB02EC" w:rsidP="003C2F54">
            <w:r>
              <w:t>None</w:t>
            </w:r>
          </w:p>
        </w:tc>
        <w:tc>
          <w:tcPr>
            <w:tcW w:w="3006" w:type="dxa"/>
          </w:tcPr>
          <w:p w14:paraId="7ED44525" w14:textId="4929DBE3" w:rsidR="003C2F54" w:rsidRDefault="00DB02EC" w:rsidP="003C2F54">
            <w:r>
              <w:t>Not started</w:t>
            </w:r>
          </w:p>
        </w:tc>
      </w:tr>
      <w:tr w:rsidR="003C2F54" w14:paraId="274969EB" w14:textId="77777777" w:rsidTr="003C2F54">
        <w:tc>
          <w:tcPr>
            <w:tcW w:w="3005" w:type="dxa"/>
          </w:tcPr>
          <w:p w14:paraId="4ADB2533" w14:textId="46A9FD3A" w:rsidR="003C2F54" w:rsidRDefault="003C2F54" w:rsidP="003C2F54">
            <w:r>
              <w:t xml:space="preserve">8: </w:t>
            </w:r>
            <w:r>
              <w:rPr>
                <w:sz w:val="20"/>
              </w:rPr>
              <w:t>Validation / Deployment</w:t>
            </w:r>
          </w:p>
        </w:tc>
        <w:tc>
          <w:tcPr>
            <w:tcW w:w="3005" w:type="dxa"/>
          </w:tcPr>
          <w:p w14:paraId="542EF643" w14:textId="681AE2E5" w:rsidR="003C2F54" w:rsidRDefault="00DB02EC" w:rsidP="003C2F54">
            <w:r>
              <w:t>None</w:t>
            </w:r>
          </w:p>
        </w:tc>
        <w:tc>
          <w:tcPr>
            <w:tcW w:w="3006" w:type="dxa"/>
          </w:tcPr>
          <w:p w14:paraId="28AA45ED" w14:textId="65E55F24" w:rsidR="003C2F54" w:rsidRDefault="00DB02EC" w:rsidP="003C2F54">
            <w:r>
              <w:t>Not started</w:t>
            </w:r>
          </w:p>
        </w:tc>
      </w:tr>
    </w:tbl>
    <w:p w14:paraId="15792617" w14:textId="77777777" w:rsidR="003C2F54" w:rsidRPr="003C2F54" w:rsidRDefault="003C2F54" w:rsidP="003C2F54"/>
    <w:p w14:paraId="0BAF811D" w14:textId="6068B7FD" w:rsidR="00BF1777" w:rsidRDefault="00BF1777" w:rsidP="00BF1777">
      <w:pPr>
        <w:pStyle w:val="Heading1"/>
      </w:pPr>
      <w:bookmarkStart w:id="6" w:name="_Toc72423601"/>
      <w:r>
        <w:lastRenderedPageBreak/>
        <w:t>Requirements</w:t>
      </w:r>
      <w:bookmarkEnd w:id="6"/>
    </w:p>
    <w:p w14:paraId="2C674079" w14:textId="6DC4AB55" w:rsidR="00E751B5" w:rsidRPr="00E751B5" w:rsidRDefault="00E751B5" w:rsidP="00E751B5">
      <w:r>
        <w:t xml:space="preserve">Link to </w:t>
      </w:r>
      <w:hyperlink r:id="rId16" w:history="1">
        <w:r w:rsidRPr="00E751B5">
          <w:rPr>
            <w:rStyle w:val="Hyperlink"/>
          </w:rPr>
          <w:t>requirements document</w:t>
        </w:r>
      </w:hyperlink>
    </w:p>
    <w:p w14:paraId="7B0533A0" w14:textId="1B9FF6E3" w:rsidR="00BF1777" w:rsidRDefault="00E751B5" w:rsidP="00BF1777">
      <w:pPr>
        <w:pStyle w:val="Heading1"/>
      </w:pPr>
      <w:bookmarkStart w:id="7" w:name="_Toc72423602"/>
      <w:commentRangeStart w:id="8"/>
      <w:r>
        <w:t>Design</w:t>
      </w:r>
      <w:commentRangeEnd w:id="8"/>
      <w:r>
        <w:rPr>
          <w:rStyle w:val="CommentReference"/>
          <w:rFonts w:asciiTheme="minorHAnsi" w:eastAsiaTheme="minorEastAsia" w:hAnsiTheme="minorHAnsi" w:cstheme="minorBidi"/>
          <w:b w:val="0"/>
          <w:bCs w:val="0"/>
          <w:color w:val="auto"/>
        </w:rPr>
        <w:commentReference w:id="8"/>
      </w:r>
      <w:bookmarkEnd w:id="7"/>
    </w:p>
    <w:p w14:paraId="3847B78C" w14:textId="05C8EF8B" w:rsidR="00E751B5" w:rsidRDefault="00E751B5" w:rsidP="00E751B5">
      <w:pPr>
        <w:pStyle w:val="Heading2"/>
      </w:pPr>
      <w:bookmarkStart w:id="9" w:name="_Toc72423603"/>
      <w:r>
        <w:t>Operating principle (e.g. analytical technique)</w:t>
      </w:r>
      <w:bookmarkEnd w:id="9"/>
    </w:p>
    <w:p w14:paraId="7CCED1CE" w14:textId="22158435" w:rsidR="00E751B5" w:rsidRDefault="00DF5355" w:rsidP="00DF5355">
      <w:pPr>
        <w:pStyle w:val="Heading2"/>
      </w:pPr>
      <w:bookmarkStart w:id="10" w:name="_Toc72423604"/>
      <w:r>
        <w:t xml:space="preserve">Operating details </w:t>
      </w:r>
      <w:commentRangeStart w:id="11"/>
      <w:r>
        <w:t>e.g. a</w:t>
      </w:r>
      <w:r w:rsidR="00E751B5">
        <w:t xml:space="preserve">ssay or analytical approach </w:t>
      </w:r>
      <w:commentRangeEnd w:id="11"/>
      <w:r w:rsidR="00642C8D">
        <w:rPr>
          <w:rStyle w:val="CommentReference"/>
          <w:rFonts w:asciiTheme="minorHAnsi" w:eastAsiaTheme="minorEastAsia" w:hAnsiTheme="minorHAnsi" w:cstheme="minorBidi"/>
          <w:b w:val="0"/>
          <w:bCs w:val="0"/>
          <w:color w:val="auto"/>
        </w:rPr>
        <w:commentReference w:id="11"/>
      </w:r>
      <w:bookmarkEnd w:id="10"/>
    </w:p>
    <w:p w14:paraId="2D5C7DC3" w14:textId="5793EE7F" w:rsidR="00E751B5" w:rsidRDefault="00E751B5" w:rsidP="00DF5355">
      <w:pPr>
        <w:pStyle w:val="Heading2"/>
      </w:pPr>
      <w:bookmarkStart w:id="12" w:name="_Toc72423605"/>
      <w:r>
        <w:t>Schematic</w:t>
      </w:r>
      <w:r w:rsidR="00DF5355">
        <w:t>s</w:t>
      </w:r>
      <w:bookmarkEnd w:id="12"/>
    </w:p>
    <w:p w14:paraId="61316E27" w14:textId="3A6A5B46" w:rsidR="00DF5355" w:rsidRDefault="00DF5355" w:rsidP="00DF5355">
      <w:pPr>
        <w:pStyle w:val="Heading3"/>
      </w:pPr>
      <w:bookmarkStart w:id="13" w:name="_Toc72423606"/>
      <w:r>
        <w:t>Method flow diagram</w:t>
      </w:r>
      <w:bookmarkEnd w:id="13"/>
    </w:p>
    <w:p w14:paraId="1D3C6CDD" w14:textId="0D911158" w:rsidR="00DF5355" w:rsidRPr="00DF5355" w:rsidRDefault="00DF5355" w:rsidP="00DF5355">
      <w:pPr>
        <w:pStyle w:val="Heading3"/>
      </w:pPr>
      <w:bookmarkStart w:id="14" w:name="_Toc72423607"/>
      <w:r>
        <w:t>system design (how components work together)</w:t>
      </w:r>
      <w:bookmarkEnd w:id="14"/>
    </w:p>
    <w:p w14:paraId="454036EF" w14:textId="77777777" w:rsidR="00E751B5" w:rsidRPr="00E751B5" w:rsidRDefault="00E751B5" w:rsidP="00E751B5"/>
    <w:p w14:paraId="59F90F22" w14:textId="1AEFD2B9" w:rsidR="006B6189" w:rsidRDefault="006B6189" w:rsidP="006B6189">
      <w:pPr>
        <w:jc w:val="center"/>
      </w:pPr>
    </w:p>
    <w:p w14:paraId="2075799C" w14:textId="48F79BD2" w:rsidR="00843854" w:rsidRDefault="00DF5355" w:rsidP="00843854">
      <w:pPr>
        <w:pStyle w:val="Heading2"/>
      </w:pPr>
      <w:bookmarkStart w:id="15" w:name="_Toc72423608"/>
      <w:r>
        <w:t>Components</w:t>
      </w:r>
      <w:bookmarkEnd w:id="15"/>
    </w:p>
    <w:p w14:paraId="05235C15" w14:textId="6FF0A7A3" w:rsidR="00611215" w:rsidRPr="00DF5355" w:rsidRDefault="00DF5355" w:rsidP="00DF5355">
      <w:pPr>
        <w:pStyle w:val="Heading3"/>
      </w:pPr>
      <w:bookmarkStart w:id="16" w:name="_Toc72423609"/>
      <w:r w:rsidRPr="00DF5355">
        <w:t>Analytical components (e.g. detectors, transducers, optofluidic fluidic chip)</w:t>
      </w:r>
      <w:bookmarkEnd w:id="16"/>
    </w:p>
    <w:p w14:paraId="00D9F476" w14:textId="43C260C5" w:rsidR="003B64AF" w:rsidRPr="00DF5355" w:rsidRDefault="00BF1777" w:rsidP="00DF5355">
      <w:pPr>
        <w:pStyle w:val="Heading3"/>
      </w:pPr>
      <w:bookmarkStart w:id="17" w:name="_Toc72423610"/>
      <w:r w:rsidRPr="00DF5355">
        <w:t>Control Electronics, Software &amp; Vehicle Interface</w:t>
      </w:r>
      <w:bookmarkEnd w:id="17"/>
    </w:p>
    <w:p w14:paraId="775F061F" w14:textId="289D44D7" w:rsidR="003B64AF" w:rsidRPr="00DF5355" w:rsidRDefault="00DF5355" w:rsidP="00DF5355">
      <w:pPr>
        <w:pStyle w:val="Heading3"/>
      </w:pPr>
      <w:bookmarkStart w:id="18" w:name="_Toc72423611"/>
      <w:r w:rsidRPr="00DF5355">
        <w:t>I</w:t>
      </w:r>
      <w:r w:rsidR="003B64AF" w:rsidRPr="00DF5355">
        <w:t>nterface</w:t>
      </w:r>
      <w:r w:rsidRPr="00DF5355">
        <w:t>s</w:t>
      </w:r>
      <w:bookmarkEnd w:id="18"/>
    </w:p>
    <w:p w14:paraId="37289739" w14:textId="7D73CC69" w:rsidR="008C6519" w:rsidRPr="00DF5355" w:rsidRDefault="00DF5355" w:rsidP="00DF5355">
      <w:pPr>
        <w:pStyle w:val="Heading3"/>
      </w:pPr>
      <w:bookmarkStart w:id="19" w:name="_Toc72423612"/>
      <w:r w:rsidRPr="00DF5355">
        <w:t xml:space="preserve">Mechanical / </w:t>
      </w:r>
      <w:r w:rsidR="008C6519" w:rsidRPr="00DF5355">
        <w:t>Housing</w:t>
      </w:r>
      <w:r w:rsidRPr="00DF5355">
        <w:t>s</w:t>
      </w:r>
      <w:bookmarkEnd w:id="19"/>
    </w:p>
    <w:p w14:paraId="5E75C3BD" w14:textId="03E66B4B" w:rsidR="00DF5355" w:rsidRDefault="00DF5355" w:rsidP="00DF5355">
      <w:pPr>
        <w:pStyle w:val="Heading1"/>
      </w:pPr>
      <w:bookmarkStart w:id="20" w:name="_Toc72423613"/>
      <w:r>
        <w:t>Testing and validation data</w:t>
      </w:r>
      <w:bookmarkEnd w:id="20"/>
    </w:p>
    <w:p w14:paraId="12CAE43E" w14:textId="2E457964" w:rsidR="00EA226E" w:rsidRDefault="005A6806" w:rsidP="00DF5355">
      <w:pPr>
        <w:pStyle w:val="Heading2"/>
      </w:pPr>
      <w:bookmarkStart w:id="21" w:name="_Toc72423614"/>
      <w:r>
        <w:t>Errata log</w:t>
      </w:r>
      <w:bookmarkEnd w:id="21"/>
    </w:p>
    <w:p w14:paraId="3A4EC6AC" w14:textId="75EB2262" w:rsidR="005A6806" w:rsidRPr="005A6806" w:rsidRDefault="005A6806" w:rsidP="005A6806">
      <w:r>
        <w:t xml:space="preserve">This </w:t>
      </w:r>
      <w:hyperlink r:id="rId17" w:history="1">
        <w:r w:rsidRPr="005A6806">
          <w:rPr>
            <w:rStyle w:val="Hyperlink"/>
          </w:rPr>
          <w:t>errata</w:t>
        </w:r>
      </w:hyperlink>
      <w:r>
        <w:t xml:space="preserve"> document keeps track of any issues (problems) identified during testing and tracks follow up actions.</w:t>
      </w:r>
    </w:p>
    <w:p w14:paraId="39AEBEB7" w14:textId="61910071" w:rsidR="00DF5355" w:rsidRDefault="00DF5355" w:rsidP="00DF5355">
      <w:pPr>
        <w:pStyle w:val="Heading2"/>
      </w:pPr>
      <w:bookmarkStart w:id="22" w:name="_Toc72423615"/>
      <w:r>
        <w:lastRenderedPageBreak/>
        <w:t>Analytical / functional approach testing</w:t>
      </w:r>
      <w:bookmarkEnd w:id="22"/>
    </w:p>
    <w:p w14:paraId="333B8019" w14:textId="2D507DA1" w:rsidR="00DF5355" w:rsidRDefault="00DF5355" w:rsidP="00DF5355">
      <w:pPr>
        <w:pStyle w:val="Heading2"/>
      </w:pPr>
      <w:bookmarkStart w:id="23" w:name="_Toc72423616"/>
      <w:r>
        <w:t>Component testing</w:t>
      </w:r>
      <w:bookmarkEnd w:id="23"/>
    </w:p>
    <w:p w14:paraId="03F0541F" w14:textId="647FFEB1" w:rsidR="00DF5355" w:rsidRDefault="00DF5355" w:rsidP="00DF5355">
      <w:pPr>
        <w:pStyle w:val="Heading2"/>
      </w:pPr>
      <w:bookmarkStart w:id="24" w:name="_Toc72423617"/>
      <w:r>
        <w:t>System testing (lab)</w:t>
      </w:r>
      <w:bookmarkEnd w:id="24"/>
    </w:p>
    <w:p w14:paraId="1D5AC251" w14:textId="0A0307CB" w:rsidR="00DF5355" w:rsidRDefault="00DF5355" w:rsidP="00DF5355">
      <w:pPr>
        <w:pStyle w:val="Heading2"/>
      </w:pPr>
      <w:bookmarkStart w:id="25" w:name="_Toc72423618"/>
      <w:r>
        <w:t>System testing (environment)</w:t>
      </w:r>
      <w:bookmarkEnd w:id="25"/>
    </w:p>
    <w:p w14:paraId="314EA5CD" w14:textId="1CB2AB8E" w:rsidR="00DF5355" w:rsidRPr="00DF5355" w:rsidRDefault="00DF5355" w:rsidP="00DF5355">
      <w:pPr>
        <w:pStyle w:val="Heading2"/>
      </w:pPr>
      <w:bookmarkStart w:id="26" w:name="_Toc72423619"/>
      <w:r>
        <w:t>Validation / demonstration</w:t>
      </w:r>
      <w:bookmarkEnd w:id="26"/>
    </w:p>
    <w:p w14:paraId="651C97B2" w14:textId="0109F099" w:rsidR="008C6519" w:rsidRDefault="00DF5355" w:rsidP="00DF5355">
      <w:pPr>
        <w:pStyle w:val="Heading1"/>
      </w:pPr>
      <w:bookmarkStart w:id="27" w:name="_Toc72423620"/>
      <w:r>
        <w:t>Manufacturing and documentation</w:t>
      </w:r>
      <w:bookmarkEnd w:id="27"/>
    </w:p>
    <w:p w14:paraId="5ABE993F" w14:textId="090ACB7E" w:rsidR="00DF5355" w:rsidRDefault="00DF5355" w:rsidP="00DF5355">
      <w:pPr>
        <w:pStyle w:val="Heading2"/>
      </w:pPr>
      <w:bookmarkStart w:id="28" w:name="_Toc72423621"/>
      <w:r>
        <w:t>Software and firmware</w:t>
      </w:r>
      <w:bookmarkEnd w:id="28"/>
    </w:p>
    <w:p w14:paraId="7E2D4A48" w14:textId="655F9FB0" w:rsidR="00DF5355" w:rsidRDefault="00DF5355" w:rsidP="00DF5355">
      <w:pPr>
        <w:pStyle w:val="Heading2"/>
      </w:pPr>
      <w:bookmarkStart w:id="29" w:name="_Toc72423622"/>
      <w:r>
        <w:t>Electronics schematics and layouts</w:t>
      </w:r>
      <w:bookmarkEnd w:id="29"/>
    </w:p>
    <w:p w14:paraId="207E1654" w14:textId="3D554467" w:rsidR="00DF5355" w:rsidRDefault="00DF5355" w:rsidP="00DF5355">
      <w:pPr>
        <w:pStyle w:val="Heading2"/>
      </w:pPr>
      <w:bookmarkStart w:id="30" w:name="_Toc72423623"/>
      <w:r>
        <w:t>Manufacturing drawings</w:t>
      </w:r>
      <w:bookmarkEnd w:id="30"/>
    </w:p>
    <w:p w14:paraId="0B2DFDC9" w14:textId="465349D7" w:rsidR="00DF5355" w:rsidRDefault="00DF5355" w:rsidP="00DF5355">
      <w:pPr>
        <w:pStyle w:val="Heading2"/>
      </w:pPr>
      <w:bookmarkStart w:id="31" w:name="_Toc72423624"/>
      <w:r>
        <w:t>Recipes and methods</w:t>
      </w:r>
      <w:bookmarkEnd w:id="31"/>
    </w:p>
    <w:p w14:paraId="04448AF6" w14:textId="00796DBF" w:rsidR="00DF5355" w:rsidRDefault="00DF5355" w:rsidP="00DF5355">
      <w:pPr>
        <w:pStyle w:val="Heading2"/>
      </w:pPr>
      <w:bookmarkStart w:id="32" w:name="_Toc72423625"/>
      <w:r>
        <w:t>User Manual</w:t>
      </w:r>
      <w:bookmarkEnd w:id="32"/>
    </w:p>
    <w:p w14:paraId="4D73E079" w14:textId="43408273" w:rsidR="00DF5355" w:rsidRDefault="00DF5355" w:rsidP="00DF5355">
      <w:pPr>
        <w:pStyle w:val="Heading2"/>
      </w:pPr>
      <w:bookmarkStart w:id="33" w:name="_Toc72423626"/>
      <w:r>
        <w:t>Engineers Manual</w:t>
      </w:r>
      <w:bookmarkEnd w:id="33"/>
    </w:p>
    <w:p w14:paraId="1CD94607" w14:textId="46C2A51B" w:rsidR="00DF5355" w:rsidRDefault="00194652" w:rsidP="00DF5355">
      <w:pPr>
        <w:pStyle w:val="Heading1"/>
      </w:pPr>
      <w:hyperlink r:id="rId18" w:history="1">
        <w:bookmarkStart w:id="34" w:name="_Toc72423627"/>
        <w:r w:rsidR="00DF5355" w:rsidRPr="00DF5355">
          <w:rPr>
            <w:rStyle w:val="Hyperlink"/>
          </w:rPr>
          <w:t>Invention Disclosure</w:t>
        </w:r>
        <w:bookmarkEnd w:id="34"/>
      </w:hyperlink>
    </w:p>
    <w:p w14:paraId="3444D766" w14:textId="51AB896A" w:rsidR="00065D7F" w:rsidRDefault="00065D7F" w:rsidP="00065D7F">
      <w:r>
        <w:t>Statement here about the completeness and maturity of the design for exploitation and state of the invention disclosure form (e.g. rough draft)</w:t>
      </w:r>
    </w:p>
    <w:p w14:paraId="3CC381DF" w14:textId="227D7BC3" w:rsidR="00194652" w:rsidRDefault="00194652" w:rsidP="00065D7F"/>
    <w:p w14:paraId="43019AF1" w14:textId="039D7E10" w:rsidR="00194652" w:rsidRDefault="00194652" w:rsidP="00065D7F"/>
    <w:p w14:paraId="4BF9CC55" w14:textId="34E5E52F" w:rsidR="00194652" w:rsidRDefault="00194652" w:rsidP="00065D7F"/>
    <w:p w14:paraId="72960F64" w14:textId="65702246" w:rsidR="00194652" w:rsidRDefault="00194652" w:rsidP="00065D7F"/>
    <w:p w14:paraId="19DFD277" w14:textId="627D856F" w:rsidR="00194652" w:rsidRDefault="00194652" w:rsidP="00065D7F"/>
    <w:p w14:paraId="0474EC7D" w14:textId="17ADFBC8" w:rsidR="00194652" w:rsidRDefault="00194652" w:rsidP="00065D7F"/>
    <w:p w14:paraId="08A0F1EA" w14:textId="07BF3F0B" w:rsidR="00194652" w:rsidRDefault="00194652" w:rsidP="00065D7F"/>
    <w:p w14:paraId="4EE23D85" w14:textId="520C75B7" w:rsidR="00194652" w:rsidRDefault="00194652" w:rsidP="00065D7F"/>
    <w:p w14:paraId="430CC239" w14:textId="6322EE47" w:rsidR="00194652" w:rsidRDefault="00194652" w:rsidP="00065D7F"/>
    <w:p w14:paraId="1A6A1B86" w14:textId="2DE40F8A" w:rsidR="00194652" w:rsidRDefault="00194652" w:rsidP="00065D7F"/>
    <w:p w14:paraId="487512BD" w14:textId="77777777" w:rsidR="00194652" w:rsidRPr="0007740F" w:rsidRDefault="00194652" w:rsidP="00194652">
      <w:pPr>
        <w:rPr>
          <w:b/>
          <w:sz w:val="32"/>
        </w:rPr>
      </w:pPr>
      <w:r w:rsidRPr="0007740F">
        <w:rPr>
          <w:b/>
          <w:color w:val="000000"/>
          <w:sz w:val="32"/>
        </w:rPr>
        <w:lastRenderedPageBreak/>
        <w:t xml:space="preserve">OBPS Metadata table </w:t>
      </w:r>
      <w:r w:rsidRPr="0007740F">
        <w:rPr>
          <w:b/>
          <w:color w:val="FF0000"/>
          <w:sz w:val="32"/>
        </w:rPr>
        <w:t>(non-journal contribution)</w:t>
      </w:r>
    </w:p>
    <w:p w14:paraId="4E5CBE4B" w14:textId="77777777" w:rsidR="00194652" w:rsidRPr="0074389A" w:rsidRDefault="00194652" w:rsidP="00194652">
      <w:pPr>
        <w:pStyle w:val="NormalWeb"/>
        <w:spacing w:before="240" w:beforeAutospacing="0" w:after="0" w:afterAutospacing="0"/>
        <w:rPr>
          <w:rFonts w:ascii="Arial" w:hAnsi="Arial" w:cs="Arial"/>
          <w:sz w:val="22"/>
          <w:szCs w:val="22"/>
        </w:rPr>
      </w:pPr>
      <w:r w:rsidRPr="0074389A">
        <w:rPr>
          <w:rFonts w:ascii="Arial" w:hAnsi="Arial" w:cs="Arial"/>
          <w:b/>
          <w:bCs/>
          <w:color w:val="000000"/>
          <w:sz w:val="22"/>
          <w:szCs w:val="22"/>
        </w:rPr>
        <w:t xml:space="preserve">Document Data Sheet v5 </w:t>
      </w:r>
      <w:r w:rsidRPr="0074389A">
        <w:rPr>
          <w:rFonts w:ascii="Arial" w:hAnsi="Arial" w:cs="Arial"/>
          <w:color w:val="000000"/>
          <w:sz w:val="22"/>
          <w:szCs w:val="22"/>
        </w:rPr>
        <w:t>(for submissions to</w:t>
      </w:r>
      <w:hyperlink r:id="rId19" w:history="1">
        <w:r w:rsidRPr="0074389A">
          <w:rPr>
            <w:rStyle w:val="Hyperlink"/>
            <w:rFonts w:ascii="Arial" w:hAnsi="Arial" w:cs="Arial"/>
            <w:color w:val="000000"/>
            <w:sz w:val="22"/>
            <w:szCs w:val="22"/>
          </w:rPr>
          <w:t xml:space="preserve"> </w:t>
        </w:r>
        <w:r w:rsidRPr="0074389A">
          <w:rPr>
            <w:rStyle w:val="Hyperlink"/>
            <w:rFonts w:ascii="Arial" w:hAnsi="Arial" w:cs="Arial"/>
            <w:color w:val="1155CC"/>
            <w:sz w:val="22"/>
            <w:szCs w:val="22"/>
          </w:rPr>
          <w:t>www.oceanbestpractices.net</w:t>
        </w:r>
      </w:hyperlink>
      <w:r w:rsidRPr="0074389A">
        <w:rPr>
          <w:rFonts w:ascii="Arial" w:hAnsi="Arial" w:cs="Arial"/>
          <w:b/>
          <w:bCs/>
          <w:color w:val="000000"/>
          <w:sz w:val="22"/>
          <w:szCs w:val="22"/>
        </w:rPr>
        <w:t>)</w:t>
      </w:r>
    </w:p>
    <w:p w14:paraId="56FD10B9" w14:textId="77777777" w:rsidR="00194652" w:rsidRPr="0074389A" w:rsidRDefault="00194652" w:rsidP="00194652">
      <w:pPr>
        <w:pStyle w:val="NormalWeb"/>
        <w:spacing w:before="0" w:beforeAutospacing="0" w:after="0" w:afterAutospacing="0"/>
        <w:rPr>
          <w:rFonts w:ascii="Arial" w:hAnsi="Arial" w:cs="Arial"/>
          <w:sz w:val="22"/>
          <w:szCs w:val="22"/>
        </w:rPr>
      </w:pPr>
      <w:r w:rsidRPr="0074389A">
        <w:rPr>
          <w:rFonts w:ascii="Arial" w:hAnsi="Arial" w:cs="Arial"/>
          <w:color w:val="000000"/>
          <w:sz w:val="22"/>
          <w:szCs w:val="22"/>
        </w:rPr>
        <w:t xml:space="preserve"> We recommend including this document data sheet into your Best Practice document. </w:t>
      </w:r>
      <w:r w:rsidRPr="0074389A">
        <w:rPr>
          <w:rFonts w:ascii="Arial" w:hAnsi="Arial" w:cs="Arial"/>
          <w:b/>
          <w:bCs/>
          <w:color w:val="000000"/>
          <w:sz w:val="22"/>
          <w:szCs w:val="22"/>
        </w:rPr>
        <w:t xml:space="preserve">Please do not change any formatting, entries in the left column, or the table structure. </w:t>
      </w:r>
      <w:r w:rsidRPr="0074389A">
        <w:rPr>
          <w:rFonts w:ascii="Arial" w:hAnsi="Arial" w:cs="Arial"/>
          <w:color w:val="000000"/>
          <w:sz w:val="22"/>
          <w:szCs w:val="22"/>
        </w:rPr>
        <w:t>The format below will allow automatic ingest of the data in this table into the</w:t>
      </w:r>
      <w:hyperlink r:id="rId20" w:history="1">
        <w:r w:rsidRPr="0074389A">
          <w:rPr>
            <w:rStyle w:val="Hyperlink"/>
            <w:rFonts w:ascii="Arial" w:hAnsi="Arial" w:cs="Arial"/>
            <w:color w:val="000000"/>
            <w:sz w:val="22"/>
            <w:szCs w:val="22"/>
          </w:rPr>
          <w:t xml:space="preserve"> </w:t>
        </w:r>
        <w:r w:rsidRPr="0074389A">
          <w:rPr>
            <w:rStyle w:val="Hyperlink"/>
            <w:rFonts w:ascii="Arial" w:hAnsi="Arial" w:cs="Arial"/>
            <w:color w:val="1155CC"/>
            <w:sz w:val="22"/>
            <w:szCs w:val="22"/>
          </w:rPr>
          <w:t>OceanBestPractices</w:t>
        </w:r>
      </w:hyperlink>
      <w:r w:rsidRPr="0074389A">
        <w:rPr>
          <w:rFonts w:ascii="Arial" w:hAnsi="Arial" w:cs="Arial"/>
          <w:color w:val="000000"/>
          <w:sz w:val="22"/>
          <w:szCs w:val="22"/>
        </w:rPr>
        <w:t xml:space="preserve"> Repository. Enter data only in the right-hand column.</w:t>
      </w:r>
    </w:p>
    <w:p w14:paraId="45775C01" w14:textId="77777777" w:rsidR="00194652" w:rsidRPr="0074389A" w:rsidRDefault="00194652" w:rsidP="00194652">
      <w:pPr>
        <w:pStyle w:val="NormalWeb"/>
        <w:spacing w:before="0" w:beforeAutospacing="0" w:after="0" w:afterAutospacing="0"/>
        <w:rPr>
          <w:rFonts w:ascii="Arial" w:hAnsi="Arial" w:cs="Arial"/>
          <w:sz w:val="22"/>
          <w:szCs w:val="22"/>
        </w:rPr>
      </w:pPr>
      <w:r w:rsidRPr="0074389A">
        <w:rPr>
          <w:rFonts w:ascii="Arial" w:hAnsi="Arial" w:cs="Arial"/>
          <w:color w:val="000000"/>
          <w:sz w:val="22"/>
          <w:szCs w:val="22"/>
        </w:rPr>
        <w:t xml:space="preserve">Mandatory fields are indicated with </w:t>
      </w:r>
      <w:r w:rsidRPr="0074389A">
        <w:rPr>
          <w:rFonts w:ascii="Arial" w:hAnsi="Arial" w:cs="Arial"/>
          <w:b/>
          <w:bCs/>
          <w:color w:val="FF0000"/>
          <w:sz w:val="22"/>
          <w:szCs w:val="22"/>
        </w:rPr>
        <w:t>**</w:t>
      </w:r>
      <w:r w:rsidRPr="0074389A">
        <w:rPr>
          <w:rFonts w:ascii="Arial" w:hAnsi="Arial" w:cs="Arial"/>
          <w:color w:val="000000"/>
          <w:sz w:val="22"/>
          <w:szCs w:val="22"/>
        </w:rPr>
        <w:t xml:space="preserve"> but we strongly recommend that you provide data (if applicable) for all the metadata fields requested; this will allow you to unambiguously declare what your best practice is about and help our indexing technology make it more visible.</w:t>
      </w:r>
    </w:p>
    <w:p w14:paraId="0F116131" w14:textId="77777777" w:rsidR="00194652" w:rsidRPr="0074389A" w:rsidRDefault="00194652" w:rsidP="00194652">
      <w:pPr>
        <w:pStyle w:val="NormalWeb"/>
        <w:spacing w:before="0" w:beforeAutospacing="0" w:after="0" w:afterAutospacing="0"/>
        <w:rPr>
          <w:rFonts w:ascii="Arial" w:hAnsi="Arial" w:cs="Arial"/>
          <w:sz w:val="22"/>
          <w:szCs w:val="22"/>
        </w:rPr>
      </w:pPr>
      <w:r w:rsidRPr="0074389A">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6318"/>
        <w:gridCol w:w="2688"/>
      </w:tblGrid>
      <w:tr w:rsidR="00194652" w:rsidRPr="0074389A" w14:paraId="10F28B51" w14:textId="77777777" w:rsidTr="00C739D4">
        <w:trPr>
          <w:trHeight w:val="4489"/>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8CA4B93" w14:textId="77777777" w:rsidR="00194652" w:rsidRPr="0074389A" w:rsidRDefault="00194652" w:rsidP="00C739D4">
            <w:pPr>
              <w:pStyle w:val="NormalWeb"/>
              <w:spacing w:before="0" w:beforeAutospacing="0" w:after="180" w:afterAutospacing="0"/>
              <w:ind w:left="20"/>
              <w:rPr>
                <w:rFonts w:ascii="Arial" w:hAnsi="Arial" w:cs="Arial"/>
                <w:sz w:val="22"/>
                <w:szCs w:val="22"/>
              </w:rPr>
            </w:pPr>
            <w:r w:rsidRPr="0074389A">
              <w:rPr>
                <w:rFonts w:ascii="Arial" w:hAnsi="Arial" w:cs="Arial"/>
                <w:b/>
                <w:bCs/>
                <w:color w:val="000000"/>
                <w:sz w:val="22"/>
                <w:szCs w:val="22"/>
              </w:rPr>
              <w:t xml:space="preserve">Practice </w:t>
            </w:r>
            <w:r w:rsidRPr="0074389A">
              <w:rPr>
                <w:rFonts w:ascii="Arial" w:hAnsi="Arial" w:cs="Arial"/>
                <w:b/>
                <w:bCs/>
                <w:color w:val="4A86E8"/>
                <w:sz w:val="22"/>
                <w:szCs w:val="22"/>
              </w:rPr>
              <w:t> </w:t>
            </w:r>
            <w:r w:rsidRPr="0074389A">
              <w:rPr>
                <w:rFonts w:ascii="Arial" w:hAnsi="Arial" w:cs="Arial"/>
                <w:b/>
                <w:bCs/>
                <w:color w:val="000000"/>
                <w:sz w:val="22"/>
                <w:szCs w:val="22"/>
              </w:rPr>
              <w:t xml:space="preserve">type </w:t>
            </w:r>
            <w:r w:rsidRPr="0074389A">
              <w:rPr>
                <w:rFonts w:ascii="Arial" w:hAnsi="Arial" w:cs="Arial"/>
                <w:b/>
                <w:bCs/>
                <w:color w:val="FF0000"/>
                <w:sz w:val="22"/>
                <w:szCs w:val="22"/>
              </w:rPr>
              <w:t>**</w:t>
            </w:r>
          </w:p>
          <w:p w14:paraId="73C217C6"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Choose up to 2 entries from the list (delete the rest) to indicate what BP type you consider your document is. Separate two entries with a semicolon (;)</w:t>
            </w:r>
          </w:p>
          <w:p w14:paraId="7816EACE" w14:textId="77777777" w:rsidR="00194652" w:rsidRPr="0074389A" w:rsidRDefault="00194652" w:rsidP="00C739D4">
            <w:pPr>
              <w:pStyle w:val="NormalWeb"/>
              <w:spacing w:before="0" w:beforeAutospacing="0" w:after="0" w:afterAutospacing="0"/>
              <w:ind w:left="740" w:hanging="360"/>
              <w:rPr>
                <w:rFonts w:ascii="Arial" w:hAnsi="Arial" w:cs="Arial"/>
                <w:sz w:val="22"/>
                <w:szCs w:val="22"/>
              </w:rPr>
            </w:pPr>
            <w:r w:rsidRPr="0074389A">
              <w:rPr>
                <w:rFonts w:ascii="Arial" w:hAnsi="Arial" w:cs="Arial"/>
                <w:color w:val="000000"/>
                <w:sz w:val="22"/>
                <w:szCs w:val="22"/>
              </w:rPr>
              <w:t>·      Best Practice: a best practice is defined as a methodology that has repeatedly produced superior results relative to other methodologies with the same objective; to be fully elevated to a best practice, a promising method will have been adopted and employed by multiple organizations</w:t>
            </w:r>
          </w:p>
          <w:p w14:paraId="223AE5FC" w14:textId="77777777" w:rsidR="00194652" w:rsidRPr="0074389A" w:rsidRDefault="00194652" w:rsidP="00C739D4">
            <w:pPr>
              <w:pStyle w:val="NormalWeb"/>
              <w:spacing w:before="0" w:beforeAutospacing="0" w:after="0" w:afterAutospacing="0"/>
              <w:ind w:left="740" w:hanging="360"/>
              <w:rPr>
                <w:rFonts w:ascii="Arial" w:hAnsi="Arial" w:cs="Arial"/>
                <w:sz w:val="22"/>
                <w:szCs w:val="22"/>
              </w:rPr>
            </w:pPr>
            <w:r w:rsidRPr="0074389A">
              <w:rPr>
                <w:rFonts w:ascii="Arial" w:hAnsi="Arial" w:cs="Arial"/>
                <w:color w:val="000000"/>
                <w:sz w:val="22"/>
                <w:szCs w:val="22"/>
              </w:rPr>
              <w:t>·     Manual (incl. handbook; guide, cookbook): a document giving instructions or information</w:t>
            </w:r>
          </w:p>
          <w:p w14:paraId="4895C5D8" w14:textId="77777777" w:rsidR="00194652" w:rsidRPr="0074389A" w:rsidRDefault="00194652" w:rsidP="00C739D4">
            <w:pPr>
              <w:pStyle w:val="NormalWeb"/>
              <w:spacing w:before="0" w:beforeAutospacing="0" w:after="0" w:afterAutospacing="0"/>
              <w:ind w:left="740" w:hanging="360"/>
              <w:rPr>
                <w:rFonts w:ascii="Arial" w:hAnsi="Arial" w:cs="Arial"/>
                <w:sz w:val="22"/>
                <w:szCs w:val="22"/>
              </w:rPr>
            </w:pPr>
            <w:r w:rsidRPr="0074389A">
              <w:rPr>
                <w:rFonts w:ascii="Arial" w:hAnsi="Arial" w:cs="Arial"/>
                <w:color w:val="000000"/>
                <w:sz w:val="22"/>
                <w:szCs w:val="22"/>
              </w:rPr>
              <w:t>·     Standard: something set up or established by a recognized standards authority as a rule for the measure of quantity, weight, extent, value, or quality.</w:t>
            </w:r>
          </w:p>
          <w:p w14:paraId="34D3CC61" w14:textId="77777777" w:rsidR="00194652" w:rsidRPr="0074389A" w:rsidRDefault="00194652" w:rsidP="00C739D4">
            <w:pPr>
              <w:pStyle w:val="NormalWeb"/>
              <w:spacing w:before="0" w:beforeAutospacing="0" w:after="0" w:afterAutospacing="0"/>
              <w:ind w:left="740" w:hanging="360"/>
              <w:rPr>
                <w:rFonts w:ascii="Arial" w:hAnsi="Arial" w:cs="Arial"/>
                <w:sz w:val="22"/>
                <w:szCs w:val="22"/>
              </w:rPr>
            </w:pPr>
            <w:r w:rsidRPr="0074389A">
              <w:rPr>
                <w:rFonts w:ascii="Arial" w:hAnsi="Arial" w:cs="Arial"/>
                <w:color w:val="000000"/>
                <w:sz w:val="22"/>
                <w:szCs w:val="22"/>
              </w:rPr>
              <w:t>·     Standard Operating Procedure: established or prescribed methods to be followed routinely for the performance of designated operations or in designated situations</w:t>
            </w:r>
          </w:p>
          <w:p w14:paraId="3C548812" w14:textId="77777777" w:rsidR="00194652" w:rsidRPr="0074389A" w:rsidRDefault="00194652" w:rsidP="00C739D4">
            <w:pPr>
              <w:pStyle w:val="NormalWeb"/>
              <w:spacing w:before="180" w:beforeAutospacing="0" w:after="0" w:afterAutospacing="0"/>
              <w:ind w:left="740" w:hanging="360"/>
              <w:rPr>
                <w:rFonts w:ascii="Arial" w:hAnsi="Arial" w:cs="Arial"/>
                <w:sz w:val="22"/>
                <w:szCs w:val="22"/>
              </w:rPr>
            </w:pPr>
            <w:r w:rsidRPr="0074389A">
              <w:rPr>
                <w:rFonts w:ascii="Arial" w:hAnsi="Arial" w:cs="Arial"/>
                <w:color w:val="000000"/>
                <w:sz w:val="22"/>
                <w:szCs w:val="22"/>
              </w:rPr>
              <w:t>·     Training and educational material: an item, document, video etc intended to be used for instruction or training purposes</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1F4E46C"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 </w:t>
            </w:r>
          </w:p>
          <w:p w14:paraId="7AEBBA74"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 </w:t>
            </w:r>
          </w:p>
          <w:p w14:paraId="405CEF53"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 </w:t>
            </w:r>
          </w:p>
          <w:p w14:paraId="48560E4E"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 </w:t>
            </w:r>
          </w:p>
          <w:p w14:paraId="286FA74B"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Best Practice;</w:t>
            </w:r>
          </w:p>
          <w:p w14:paraId="5E71C3BB"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 </w:t>
            </w:r>
          </w:p>
          <w:p w14:paraId="4D6ED4D2" w14:textId="77777777" w:rsidR="00194652" w:rsidRPr="0074389A" w:rsidRDefault="00194652" w:rsidP="00C739D4">
            <w:pPr>
              <w:pStyle w:val="NormalWeb"/>
              <w:spacing w:before="0" w:beforeAutospacing="0" w:after="0" w:afterAutospacing="0"/>
              <w:ind w:left="740"/>
              <w:rPr>
                <w:rFonts w:ascii="Arial" w:hAnsi="Arial" w:cs="Arial"/>
                <w:sz w:val="22"/>
                <w:szCs w:val="22"/>
              </w:rPr>
            </w:pPr>
            <w:r w:rsidRPr="0074389A">
              <w:rPr>
                <w:rFonts w:ascii="Arial" w:hAnsi="Arial" w:cs="Arial"/>
                <w:color w:val="000000"/>
                <w:sz w:val="22"/>
                <w:szCs w:val="22"/>
              </w:rPr>
              <w:t>Manual (incl. handbook; guide, cookbook):</w:t>
            </w:r>
          </w:p>
          <w:p w14:paraId="2FE747BE" w14:textId="77777777" w:rsidR="00194652" w:rsidRPr="0074389A" w:rsidRDefault="00194652" w:rsidP="00C739D4">
            <w:pPr>
              <w:pStyle w:val="NormalWeb"/>
              <w:spacing w:before="180" w:beforeAutospacing="0" w:after="180" w:afterAutospacing="0"/>
              <w:ind w:left="740"/>
              <w:rPr>
                <w:rFonts w:ascii="Arial" w:hAnsi="Arial" w:cs="Arial"/>
                <w:sz w:val="22"/>
                <w:szCs w:val="22"/>
              </w:rPr>
            </w:pPr>
            <w:r w:rsidRPr="0074389A">
              <w:rPr>
                <w:rFonts w:ascii="Arial" w:hAnsi="Arial" w:cs="Arial"/>
                <w:color w:val="000000"/>
                <w:sz w:val="22"/>
                <w:szCs w:val="22"/>
              </w:rPr>
              <w:t> Standard;</w:t>
            </w:r>
          </w:p>
          <w:p w14:paraId="56B81A7D" w14:textId="77777777" w:rsidR="00194652" w:rsidRPr="0074389A" w:rsidRDefault="00194652" w:rsidP="00C739D4">
            <w:pPr>
              <w:pStyle w:val="NormalWeb"/>
              <w:spacing w:before="180" w:beforeAutospacing="0" w:after="180" w:afterAutospacing="0"/>
              <w:ind w:left="740"/>
              <w:rPr>
                <w:rFonts w:ascii="Arial" w:hAnsi="Arial" w:cs="Arial"/>
                <w:sz w:val="22"/>
                <w:szCs w:val="22"/>
              </w:rPr>
            </w:pPr>
            <w:r w:rsidRPr="0074389A">
              <w:rPr>
                <w:rFonts w:ascii="Arial" w:hAnsi="Arial" w:cs="Arial"/>
                <w:color w:val="000000"/>
                <w:sz w:val="22"/>
                <w:szCs w:val="22"/>
              </w:rPr>
              <w:t> Standard Operating Procedure:</w:t>
            </w:r>
          </w:p>
          <w:p w14:paraId="6FDD1EC6" w14:textId="77777777" w:rsidR="00194652" w:rsidRPr="0074389A" w:rsidRDefault="00194652" w:rsidP="00C739D4">
            <w:pPr>
              <w:pStyle w:val="NormalWeb"/>
              <w:spacing w:before="180" w:beforeAutospacing="0" w:after="180" w:afterAutospacing="0"/>
              <w:ind w:left="740"/>
              <w:rPr>
                <w:rFonts w:ascii="Arial" w:hAnsi="Arial" w:cs="Arial"/>
                <w:sz w:val="22"/>
                <w:szCs w:val="22"/>
              </w:rPr>
            </w:pPr>
            <w:r w:rsidRPr="0074389A">
              <w:rPr>
                <w:rFonts w:ascii="Arial" w:hAnsi="Arial" w:cs="Arial"/>
                <w:color w:val="000000"/>
                <w:sz w:val="22"/>
                <w:szCs w:val="22"/>
              </w:rPr>
              <w:t> Training and educational material:</w:t>
            </w:r>
          </w:p>
        </w:tc>
      </w:tr>
      <w:tr w:rsidR="00194652" w:rsidRPr="0074389A" w14:paraId="6A006DFE" w14:textId="77777777" w:rsidTr="00C739D4">
        <w:trPr>
          <w:trHeight w:val="178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3D75FCB" w14:textId="77777777" w:rsidR="00194652" w:rsidRPr="0074389A" w:rsidRDefault="00194652" w:rsidP="00C739D4">
            <w:pPr>
              <w:pStyle w:val="NormalWeb"/>
              <w:spacing w:before="0" w:beforeAutospacing="0" w:after="180" w:afterAutospacing="0"/>
              <w:ind w:left="20"/>
              <w:rPr>
                <w:rFonts w:ascii="Arial" w:hAnsi="Arial" w:cs="Arial"/>
                <w:sz w:val="22"/>
                <w:szCs w:val="22"/>
              </w:rPr>
            </w:pPr>
            <w:r w:rsidRPr="0074389A">
              <w:rPr>
                <w:rFonts w:ascii="Arial" w:hAnsi="Arial" w:cs="Arial"/>
                <w:b/>
                <w:bCs/>
                <w:color w:val="000000"/>
                <w:sz w:val="22"/>
                <w:szCs w:val="22"/>
              </w:rPr>
              <w:t xml:space="preserve">English-language document title </w:t>
            </w:r>
            <w:r w:rsidRPr="0074389A">
              <w:rPr>
                <w:rFonts w:ascii="Arial" w:hAnsi="Arial" w:cs="Arial"/>
                <w:b/>
                <w:bCs/>
                <w:color w:val="FF0000"/>
                <w:sz w:val="22"/>
                <w:szCs w:val="22"/>
              </w:rPr>
              <w:t>**</w:t>
            </w:r>
          </w:p>
          <w:p w14:paraId="3882BF85"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Entries should be in English.</w:t>
            </w:r>
          </w:p>
          <w:p w14:paraId="0AFA23D1"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If applicable, include a sub-title after a colon (:) and version number after the title text (e.g. Version 3.2).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93CBBE1"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 </w:t>
            </w:r>
          </w:p>
        </w:tc>
      </w:tr>
      <w:tr w:rsidR="00194652" w:rsidRPr="0074389A" w14:paraId="2F283004" w14:textId="77777777" w:rsidTr="00C739D4">
        <w:trPr>
          <w:trHeight w:val="171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D889F83" w14:textId="77777777" w:rsidR="00194652" w:rsidRPr="0074389A" w:rsidRDefault="00194652" w:rsidP="00C739D4">
            <w:pPr>
              <w:pStyle w:val="NormalWeb"/>
              <w:spacing w:before="0" w:beforeAutospacing="0" w:after="180" w:afterAutospacing="0"/>
              <w:ind w:left="20"/>
              <w:rPr>
                <w:rFonts w:ascii="Arial" w:hAnsi="Arial" w:cs="Arial"/>
                <w:sz w:val="22"/>
                <w:szCs w:val="22"/>
              </w:rPr>
            </w:pPr>
            <w:r w:rsidRPr="0074389A">
              <w:rPr>
                <w:rFonts w:ascii="Arial" w:hAnsi="Arial" w:cs="Arial"/>
                <w:b/>
                <w:bCs/>
                <w:color w:val="000000"/>
                <w:sz w:val="22"/>
                <w:szCs w:val="22"/>
              </w:rPr>
              <w:t>Non-English document title</w:t>
            </w:r>
          </w:p>
          <w:p w14:paraId="6D5C3031"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If the title was not originally in English, please include it in its original form here. If applicable, include a sub-title after a colon (:) and version number after the title/subtitle  text (e.g. Version 3.2).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4B1AC35"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 </w:t>
            </w:r>
          </w:p>
        </w:tc>
      </w:tr>
      <w:tr w:rsidR="00194652" w:rsidRPr="0074389A" w14:paraId="6922E71D" w14:textId="77777777" w:rsidTr="00C739D4">
        <w:trPr>
          <w:trHeight w:val="174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3C6DD39" w14:textId="77777777" w:rsidR="00194652" w:rsidRPr="0074389A" w:rsidRDefault="00194652" w:rsidP="00C739D4">
            <w:pPr>
              <w:pStyle w:val="NormalWeb"/>
              <w:spacing w:before="0" w:beforeAutospacing="0" w:after="180" w:afterAutospacing="0"/>
              <w:ind w:left="20"/>
              <w:rPr>
                <w:rFonts w:ascii="Arial" w:hAnsi="Arial" w:cs="Arial"/>
                <w:sz w:val="22"/>
                <w:szCs w:val="22"/>
              </w:rPr>
            </w:pPr>
            <w:r w:rsidRPr="0074389A">
              <w:rPr>
                <w:rFonts w:ascii="Arial" w:hAnsi="Arial" w:cs="Arial"/>
                <w:b/>
                <w:bCs/>
                <w:color w:val="000000"/>
                <w:sz w:val="22"/>
                <w:szCs w:val="22"/>
              </w:rPr>
              <w:lastRenderedPageBreak/>
              <w:t xml:space="preserve">Author Last, First Name(s)  </w:t>
            </w:r>
            <w:r w:rsidRPr="0074389A">
              <w:rPr>
                <w:rFonts w:ascii="Arial" w:hAnsi="Arial" w:cs="Arial"/>
                <w:b/>
                <w:bCs/>
                <w:color w:val="FF0000"/>
                <w:sz w:val="22"/>
                <w:szCs w:val="22"/>
              </w:rPr>
              <w:t>**</w:t>
            </w:r>
          </w:p>
          <w:p w14:paraId="6F21B064"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Separate multiple entries with a semicolon (;)</w:t>
            </w:r>
          </w:p>
          <w:p w14:paraId="7A78E09D"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 xml:space="preserve">e.g.: Smith, Joseph; </w:t>
            </w:r>
            <w:r w:rsidRPr="0074389A">
              <w:rPr>
                <w:rFonts w:ascii="Arial" w:hAnsi="Arial" w:cs="Arial"/>
                <w:b/>
                <w:bCs/>
                <w:color w:val="000000"/>
                <w:sz w:val="22"/>
                <w:szCs w:val="22"/>
              </w:rPr>
              <w:t>Jones, H.</w:t>
            </w:r>
            <w:r w:rsidRPr="0074389A">
              <w:rPr>
                <w:rFonts w:ascii="Arial" w:hAnsi="Arial" w:cs="Arial"/>
                <w:color w:val="000000"/>
                <w:sz w:val="22"/>
                <w:szCs w:val="22"/>
              </w:rPr>
              <w:t>; (enter the name/s as it appears in the document)</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A4DE3A5" w14:textId="77777777" w:rsidR="00194652" w:rsidRPr="0074389A" w:rsidRDefault="00194652" w:rsidP="00C739D4">
            <w:pPr>
              <w:pStyle w:val="NormalWeb"/>
              <w:spacing w:before="240" w:beforeAutospacing="0" w:after="0" w:afterAutospacing="0"/>
              <w:ind w:left="20"/>
              <w:rPr>
                <w:rFonts w:ascii="Arial" w:hAnsi="Arial" w:cs="Arial"/>
                <w:sz w:val="22"/>
                <w:szCs w:val="22"/>
              </w:rPr>
            </w:pPr>
            <w:r w:rsidRPr="0074389A">
              <w:rPr>
                <w:rFonts w:ascii="Arial" w:hAnsi="Arial" w:cs="Arial"/>
                <w:color w:val="000000"/>
                <w:sz w:val="22"/>
                <w:szCs w:val="22"/>
              </w:rPr>
              <w:t> </w:t>
            </w:r>
          </w:p>
        </w:tc>
      </w:tr>
      <w:tr w:rsidR="00194652" w14:paraId="0BA09C76" w14:textId="77777777" w:rsidTr="00C739D4">
        <w:trPr>
          <w:trHeight w:val="2169"/>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7B0929E2" w14:textId="77777777" w:rsidR="00194652" w:rsidRDefault="00194652" w:rsidP="00C739D4">
            <w:pPr>
              <w:pStyle w:val="NormalWeb"/>
              <w:spacing w:before="0" w:beforeAutospacing="0" w:after="180" w:afterAutospacing="0"/>
              <w:ind w:left="20"/>
            </w:pPr>
            <w:r>
              <w:rPr>
                <w:rFonts w:ascii="Arial" w:hAnsi="Arial" w:cs="Arial"/>
                <w:b/>
                <w:bCs/>
                <w:color w:val="000000"/>
              </w:rPr>
              <w:t>Author ORCID(s)</w:t>
            </w:r>
          </w:p>
          <w:p w14:paraId="2998C7F3"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0000-0002-4366-3088.  Visit</w:t>
            </w:r>
            <w:hyperlink r:id="rId2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https://orcid.org/</w:t>
              </w:r>
            </w:hyperlink>
            <w:r>
              <w:rPr>
                <w:rFonts w:ascii="Arial" w:hAnsi="Arial" w:cs="Arial"/>
                <w:color w:val="000000"/>
                <w:sz w:val="22"/>
                <w:szCs w:val="22"/>
              </w:rPr>
              <w:t xml:space="preserve"> to register</w:t>
            </w:r>
          </w:p>
          <w:p w14:paraId="653B9110"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p w14:paraId="39390035"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The order of these entries should correspond to that of the names above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AC9D296"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4849CAAF" w14:textId="77777777" w:rsidTr="00C739D4">
        <w:trPr>
          <w:trHeight w:val="193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B9F17C9" w14:textId="77777777" w:rsidR="00194652" w:rsidRDefault="00194652" w:rsidP="00C739D4">
            <w:pPr>
              <w:pStyle w:val="NormalWeb"/>
              <w:spacing w:before="0" w:beforeAutospacing="0" w:after="180" w:afterAutospacing="0"/>
              <w:ind w:left="20"/>
            </w:pPr>
            <w:r>
              <w:rPr>
                <w:rFonts w:ascii="Arial" w:hAnsi="Arial" w:cs="Arial"/>
                <w:b/>
                <w:bCs/>
                <w:color w:val="000000"/>
              </w:rPr>
              <w:t xml:space="preserve">Editor Last, First Name(s) </w:t>
            </w:r>
            <w:r>
              <w:rPr>
                <w:rFonts w:ascii="Arial" w:hAnsi="Arial" w:cs="Arial"/>
                <w:b/>
                <w:bCs/>
                <w:color w:val="000000"/>
                <w:sz w:val="22"/>
                <w:szCs w:val="22"/>
              </w:rPr>
              <w:t> </w:t>
            </w:r>
            <w:r>
              <w:rPr>
                <w:rFonts w:ascii="Arial" w:hAnsi="Arial" w:cs="Arial"/>
                <w:b/>
                <w:bCs/>
                <w:color w:val="FF0000"/>
                <w:sz w:val="22"/>
                <w:szCs w:val="22"/>
              </w:rPr>
              <w:t>**</w:t>
            </w:r>
          </w:p>
          <w:p w14:paraId="11604759"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p w14:paraId="359DE631"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(enter the name/s as it appears in the document)</w:t>
            </w:r>
          </w:p>
          <w:p w14:paraId="0594BCDF"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Buttigieg, Pier Luigi; Simpson, Pauline;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61E6D09"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730383B4" w14:textId="77777777" w:rsidTr="00C739D4">
        <w:trPr>
          <w:trHeight w:val="1788"/>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1F1824D" w14:textId="77777777" w:rsidR="00194652" w:rsidRDefault="00194652" w:rsidP="00C739D4">
            <w:pPr>
              <w:pStyle w:val="NormalWeb"/>
              <w:spacing w:before="0" w:beforeAutospacing="0" w:after="180" w:afterAutospacing="0"/>
              <w:ind w:left="20"/>
            </w:pPr>
            <w:r>
              <w:rPr>
                <w:rFonts w:ascii="Arial" w:hAnsi="Arial" w:cs="Arial"/>
                <w:b/>
                <w:bCs/>
                <w:color w:val="000000"/>
              </w:rPr>
              <w:t>Editor ORCID(s)</w:t>
            </w:r>
          </w:p>
          <w:p w14:paraId="39209EF0"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0000-0002-4366-3088</w:t>
            </w:r>
          </w:p>
          <w:p w14:paraId="337E244C"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The order of these entries should correspond to that of the names above.  Separate multiple entries with a semicolon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943398D"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4C84519" w14:textId="77777777" w:rsidTr="00C739D4">
        <w:trPr>
          <w:trHeight w:val="148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68E0740B" w14:textId="77777777" w:rsidR="00194652" w:rsidRDefault="00194652" w:rsidP="00C739D4">
            <w:pPr>
              <w:pStyle w:val="NormalWeb"/>
              <w:spacing w:before="0" w:beforeAutospacing="0" w:after="180" w:afterAutospacing="0"/>
              <w:ind w:left="20"/>
            </w:pPr>
            <w:r>
              <w:rPr>
                <w:rFonts w:ascii="Arial" w:hAnsi="Arial" w:cs="Arial"/>
                <w:b/>
                <w:bCs/>
                <w:color w:val="000000"/>
              </w:rPr>
              <w:t xml:space="preserve">Corporate Author </w:t>
            </w:r>
            <w:r>
              <w:rPr>
                <w:rFonts w:ascii="Arial" w:hAnsi="Arial" w:cs="Arial"/>
                <w:b/>
                <w:bCs/>
                <w:color w:val="FF0000"/>
                <w:sz w:val="22"/>
                <w:szCs w:val="22"/>
              </w:rPr>
              <w:t>**</w:t>
            </w:r>
          </w:p>
          <w:p w14:paraId="05D0BA51"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Where there is no personal author or editor enter the organization, project or team name responsible for creating the best practice,  eg.   CleanSea Project</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388739E"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24D0167C" w14:textId="77777777" w:rsidTr="00C739D4">
        <w:trPr>
          <w:trHeight w:val="93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620F9B9C" w14:textId="77777777" w:rsidR="00194652" w:rsidRDefault="00194652" w:rsidP="00C739D4">
            <w:pPr>
              <w:pStyle w:val="NormalWeb"/>
              <w:spacing w:before="0" w:beforeAutospacing="0" w:after="180" w:afterAutospacing="0"/>
              <w:ind w:left="20"/>
            </w:pPr>
            <w:r>
              <w:rPr>
                <w:rFonts w:ascii="Arial" w:hAnsi="Arial" w:cs="Arial"/>
                <w:b/>
                <w:bCs/>
                <w:color w:val="000000"/>
              </w:rPr>
              <w:t>Contact person - Last, First names</w:t>
            </w:r>
          </w:p>
          <w:p w14:paraId="0BD18D1C"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Smith, Joseph</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11F320F"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7E443EF9" w14:textId="77777777" w:rsidTr="00C739D4">
        <w:trPr>
          <w:trHeight w:val="61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DFB4CE4" w14:textId="77777777" w:rsidR="00194652" w:rsidRDefault="00194652" w:rsidP="00C739D4">
            <w:pPr>
              <w:pStyle w:val="NormalWeb"/>
              <w:spacing w:before="0" w:beforeAutospacing="0" w:after="0" w:afterAutospacing="0"/>
              <w:ind w:left="20"/>
            </w:pPr>
            <w:r>
              <w:rPr>
                <w:rFonts w:ascii="Arial" w:hAnsi="Arial" w:cs="Arial"/>
                <w:b/>
                <w:bCs/>
                <w:color w:val="000000"/>
              </w:rPr>
              <w:t>Contact person -  Emai</w:t>
            </w:r>
            <w:r>
              <w:rPr>
                <w:rFonts w:ascii="Arial" w:hAnsi="Arial" w:cs="Arial"/>
                <w:b/>
                <w:bCs/>
                <w:color w:val="000000"/>
                <w:sz w:val="22"/>
                <w:szCs w:val="22"/>
              </w:rPr>
              <w:t xml:space="preserve">l </w:t>
            </w:r>
            <w:r>
              <w:rPr>
                <w:rFonts w:ascii="Arial" w:hAnsi="Arial" w:cs="Arial"/>
                <w:b/>
                <w:bCs/>
                <w:color w:val="FF0000"/>
                <w:sz w:val="22"/>
                <w:szCs w:val="22"/>
              </w:rPr>
              <w:t>**</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CC1B4DD"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27138C2D" w14:textId="77777777" w:rsidTr="00C739D4">
        <w:trPr>
          <w:trHeight w:val="93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B30DB9B" w14:textId="77777777" w:rsidR="00194652" w:rsidRDefault="00194652" w:rsidP="00C739D4">
            <w:pPr>
              <w:pStyle w:val="NormalWeb"/>
              <w:spacing w:before="0" w:beforeAutospacing="0" w:after="180" w:afterAutospacing="0"/>
              <w:ind w:left="20"/>
            </w:pPr>
            <w:r>
              <w:rPr>
                <w:rFonts w:ascii="Arial" w:hAnsi="Arial" w:cs="Arial"/>
                <w:b/>
                <w:bCs/>
                <w:color w:val="000000"/>
              </w:rPr>
              <w:t>Date of Issue (yyyy-mm-dd)</w:t>
            </w:r>
            <w:r>
              <w:rPr>
                <w:rFonts w:ascii="Arial" w:hAnsi="Arial" w:cs="Arial"/>
                <w:b/>
                <w:bCs/>
                <w:color w:val="000000"/>
                <w:sz w:val="22"/>
                <w:szCs w:val="22"/>
              </w:rPr>
              <w:t xml:space="preserve"> </w:t>
            </w:r>
            <w:r>
              <w:rPr>
                <w:rFonts w:ascii="Arial" w:hAnsi="Arial" w:cs="Arial"/>
                <w:b/>
                <w:bCs/>
                <w:color w:val="FF0000"/>
                <w:sz w:val="22"/>
                <w:szCs w:val="22"/>
              </w:rPr>
              <w:t>**</w:t>
            </w:r>
          </w:p>
          <w:p w14:paraId="3C659A9B"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2018-05-21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0E90939"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61CF4559" w14:textId="77777777" w:rsidTr="00C739D4">
        <w:trPr>
          <w:trHeight w:val="154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3F5643A" w14:textId="77777777" w:rsidR="00194652" w:rsidRDefault="00194652" w:rsidP="00C739D4">
            <w:pPr>
              <w:pStyle w:val="NormalWeb"/>
              <w:spacing w:before="0" w:beforeAutospacing="0" w:after="180" w:afterAutospacing="0"/>
              <w:ind w:left="20"/>
            </w:pPr>
            <w:r>
              <w:rPr>
                <w:rFonts w:ascii="Arial" w:hAnsi="Arial" w:cs="Arial"/>
                <w:b/>
                <w:bCs/>
                <w:color w:val="000000"/>
              </w:rPr>
              <w:lastRenderedPageBreak/>
              <w:t>Recommended Next Content Review Date (yyyy-mm-dd)</w:t>
            </w:r>
          </w:p>
          <w:p w14:paraId="6812E2A7"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Please indicate the date which you believe the document should be revised and updated</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78E1BDA"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46236EDA" w14:textId="77777777" w:rsidTr="00C739D4">
        <w:trPr>
          <w:trHeight w:val="165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67A4484A" w14:textId="77777777" w:rsidR="00194652" w:rsidRDefault="00194652" w:rsidP="00C739D4">
            <w:pPr>
              <w:pStyle w:val="NormalWeb"/>
              <w:spacing w:before="0" w:beforeAutospacing="0" w:after="0" w:afterAutospacing="0"/>
              <w:ind w:left="20"/>
            </w:pPr>
            <w:r>
              <w:rPr>
                <w:rFonts w:ascii="Arial" w:hAnsi="Arial" w:cs="Arial"/>
                <w:b/>
                <w:bCs/>
                <w:color w:val="000000"/>
              </w:rPr>
              <w:t>Pages  or Extent</w:t>
            </w:r>
          </w:p>
          <w:p w14:paraId="24761A5F"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 e.g.: 57pp.  Use straight through pagination of document</w:t>
            </w:r>
          </w:p>
          <w:p w14:paraId="61DE8008"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e.g.  39pp. &amp; Annexes   Use pagination of the document body</w:t>
            </w:r>
          </w:p>
          <w:p w14:paraId="2FE2A4B9" w14:textId="77777777" w:rsidR="00194652" w:rsidRDefault="00194652" w:rsidP="00C739D4">
            <w:pPr>
              <w:pStyle w:val="NormalWeb"/>
              <w:spacing w:before="180" w:beforeAutospacing="0" w:after="0" w:afterAutospacing="0"/>
              <w:ind w:left="20"/>
            </w:pPr>
            <w:r>
              <w:rPr>
                <w:rFonts w:ascii="Arial" w:hAnsi="Arial" w:cs="Arial"/>
                <w:color w:val="000000"/>
                <w:sz w:val="22"/>
                <w:szCs w:val="22"/>
              </w:rPr>
              <w:t>e.g. 12 mins  (for video)</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4D623AD"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7B0CD177" w14:textId="77777777" w:rsidTr="00C739D4">
        <w:trPr>
          <w:trHeight w:val="220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8607437" w14:textId="77777777" w:rsidR="00194652" w:rsidRDefault="00194652" w:rsidP="00C739D4">
            <w:pPr>
              <w:pStyle w:val="NormalWeb"/>
              <w:spacing w:before="0" w:beforeAutospacing="0" w:after="180" w:afterAutospacing="0"/>
              <w:ind w:left="20"/>
            </w:pPr>
            <w:r>
              <w:rPr>
                <w:rFonts w:ascii="Arial" w:hAnsi="Arial" w:cs="Arial"/>
                <w:b/>
                <w:bCs/>
                <w:color w:val="000000"/>
              </w:rPr>
              <w:t xml:space="preserve">Publisher  Name(s) </w:t>
            </w:r>
            <w:r>
              <w:rPr>
                <w:rFonts w:ascii="Arial" w:hAnsi="Arial" w:cs="Arial"/>
                <w:b/>
                <w:bCs/>
                <w:color w:val="FF0000"/>
              </w:rPr>
              <w:t>*</w:t>
            </w:r>
            <w:r>
              <w:rPr>
                <w:rFonts w:ascii="Arial" w:hAnsi="Arial" w:cs="Arial"/>
                <w:b/>
                <w:bCs/>
                <w:color w:val="FF0000"/>
                <w:sz w:val="22"/>
                <w:szCs w:val="22"/>
              </w:rPr>
              <w:t>*</w:t>
            </w:r>
          </w:p>
          <w:p w14:paraId="075745B7"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Institut Français de Recherche pour l'Exploitation de la Mer (IFREMER)</w:t>
            </w:r>
          </w:p>
          <w:p w14:paraId="3A1A27E4"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Please state the Institute’s (Issuing Organization) name as it is specified in official communications</w:t>
            </w:r>
            <w:r>
              <w:rPr>
                <w:rFonts w:ascii="Arial" w:hAnsi="Arial" w:cs="Arial"/>
                <w:color w:val="666666"/>
                <w:sz w:val="22"/>
                <w:szCs w:val="22"/>
              </w:rPr>
              <w:t xml:space="preserve">. </w:t>
            </w:r>
            <w:r>
              <w:rPr>
                <w:rFonts w:ascii="Arial" w:hAnsi="Arial" w:cs="Arial"/>
                <w:color w:val="000000"/>
                <w:sz w:val="22"/>
                <w:szCs w:val="22"/>
              </w:rPr>
              <w:t>Separate multiple publisher entries with a semicolon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8792854"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73956102" w14:textId="77777777" w:rsidTr="00C739D4">
        <w:trPr>
          <w:trHeight w:val="169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5CCAFDA" w14:textId="77777777" w:rsidR="00194652" w:rsidRDefault="00194652" w:rsidP="00C739D4">
            <w:pPr>
              <w:pStyle w:val="NormalWeb"/>
              <w:spacing w:before="0" w:beforeAutospacing="0" w:after="180" w:afterAutospacing="0"/>
              <w:ind w:left="20"/>
            </w:pPr>
            <w:r>
              <w:rPr>
                <w:rFonts w:ascii="Arial" w:hAnsi="Arial" w:cs="Arial"/>
                <w:b/>
                <w:bCs/>
                <w:color w:val="000000"/>
              </w:rPr>
              <w:t>Place of Publication</w:t>
            </w:r>
          </w:p>
          <w:p w14:paraId="08830E26"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Plouzane, France</w:t>
            </w:r>
          </w:p>
          <w:p w14:paraId="26C27404"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This should correspond to the publisher name(s) provided above.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CE97760"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07D0FA0" w14:textId="77777777" w:rsidTr="00C739D4">
        <w:trPr>
          <w:trHeight w:val="195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4B78057" w14:textId="77777777" w:rsidR="00194652" w:rsidRDefault="00194652" w:rsidP="00C739D4">
            <w:pPr>
              <w:pStyle w:val="NormalWeb"/>
              <w:spacing w:before="0" w:beforeAutospacing="0" w:after="180" w:afterAutospacing="0"/>
              <w:ind w:left="20"/>
            </w:pPr>
            <w:r>
              <w:rPr>
                <w:rFonts w:ascii="Arial" w:hAnsi="Arial" w:cs="Arial"/>
                <w:b/>
                <w:bCs/>
                <w:color w:val="000000"/>
              </w:rPr>
              <w:t>Series Name and/or Document Number(s)</w:t>
            </w:r>
          </w:p>
          <w:p w14:paraId="4EC351C3"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If applicable, list creator document identifiers,</w:t>
            </w:r>
          </w:p>
          <w:p w14:paraId="36247C9C" w14:textId="77777777" w:rsidR="00194652" w:rsidRDefault="00194652" w:rsidP="00C739D4">
            <w:pPr>
              <w:pStyle w:val="NormalWeb"/>
              <w:spacing w:before="0" w:beforeAutospacing="0" w:after="0" w:afterAutospacing="0"/>
              <w:ind w:left="20"/>
            </w:pPr>
            <w:r>
              <w:rPr>
                <w:rFonts w:ascii="Arial" w:hAnsi="Arial" w:cs="Arial"/>
                <w:color w:val="000000"/>
                <w:sz w:val="22"/>
                <w:szCs w:val="22"/>
              </w:rPr>
              <w:t>e.g.:  SIP Protocol Series 6; </w:t>
            </w:r>
          </w:p>
          <w:p w14:paraId="30CD2D30" w14:textId="77777777" w:rsidR="00194652" w:rsidRDefault="00194652" w:rsidP="00C739D4">
            <w:pPr>
              <w:pStyle w:val="NormalWeb"/>
              <w:spacing w:before="0" w:beforeAutospacing="0" w:after="0" w:afterAutospacing="0"/>
              <w:ind w:left="20"/>
            </w:pPr>
            <w:r>
              <w:rPr>
                <w:rFonts w:ascii="Arial" w:hAnsi="Arial" w:cs="Arial"/>
                <w:color w:val="000000"/>
                <w:sz w:val="22"/>
                <w:szCs w:val="22"/>
              </w:rPr>
              <w:t>e.g. JERICO-NEXT-W2-D2.1.-24112016-V2.0</w:t>
            </w:r>
          </w:p>
          <w:p w14:paraId="4A4B4CF9"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5D4D1AF"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08863D26" w14:textId="77777777" w:rsidTr="00C739D4">
        <w:trPr>
          <w:trHeight w:val="151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8CD39EE" w14:textId="77777777" w:rsidR="00194652" w:rsidRDefault="00194652" w:rsidP="00C739D4">
            <w:pPr>
              <w:pStyle w:val="NormalWeb"/>
              <w:spacing w:before="0" w:beforeAutospacing="0" w:after="180" w:afterAutospacing="0"/>
              <w:ind w:left="20"/>
            </w:pPr>
            <w:r>
              <w:rPr>
                <w:rFonts w:ascii="Arial" w:hAnsi="Arial" w:cs="Arial"/>
                <w:b/>
                <w:bCs/>
                <w:color w:val="000000"/>
              </w:rPr>
              <w:t>External identifiers</w:t>
            </w:r>
          </w:p>
          <w:p w14:paraId="643419E7"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e.g. DOI:xxxxxx ;  ISBN: xxxxxx</w:t>
            </w:r>
          </w:p>
          <w:p w14:paraId="3DD2A6D5"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5571324"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88BEEC6" w14:textId="77777777" w:rsidTr="00C739D4">
        <w:trPr>
          <w:trHeight w:val="547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0E491F4" w14:textId="77777777" w:rsidR="00194652" w:rsidRDefault="00194652" w:rsidP="00C739D4">
            <w:pPr>
              <w:pStyle w:val="NormalWeb"/>
              <w:spacing w:before="0" w:beforeAutospacing="0" w:after="0" w:afterAutospacing="0"/>
              <w:ind w:left="20"/>
            </w:pPr>
            <w:r>
              <w:rPr>
                <w:rFonts w:ascii="Arial" w:hAnsi="Arial" w:cs="Arial"/>
                <w:b/>
                <w:bCs/>
                <w:color w:val="000000"/>
              </w:rPr>
              <w:lastRenderedPageBreak/>
              <w:t>Resource URL:</w:t>
            </w:r>
            <w:r>
              <w:rPr>
                <w:rFonts w:ascii="Arial" w:hAnsi="Arial" w:cs="Arial"/>
                <w:b/>
                <w:bCs/>
                <w:color w:val="000000"/>
                <w:sz w:val="22"/>
                <w:szCs w:val="22"/>
              </w:rPr>
              <w:t> </w:t>
            </w:r>
          </w:p>
          <w:p w14:paraId="7BC00B7D" w14:textId="77777777" w:rsidR="00194652" w:rsidRDefault="00194652" w:rsidP="00C739D4">
            <w:pPr>
              <w:pStyle w:val="NormalWeb"/>
              <w:spacing w:before="0" w:beforeAutospacing="0" w:after="0" w:afterAutospacing="0"/>
              <w:ind w:left="20"/>
            </w:pPr>
            <w:r>
              <w:rPr>
                <w:rFonts w:ascii="Arial" w:hAnsi="Arial" w:cs="Arial"/>
                <w:color w:val="000000"/>
                <w:sz w:val="22"/>
                <w:szCs w:val="22"/>
              </w:rPr>
              <w:t>Enter the official URL for each relevant category in the table opposite</w:t>
            </w:r>
          </w:p>
          <w:tbl>
            <w:tblPr>
              <w:tblW w:w="0" w:type="auto"/>
              <w:tblCellMar>
                <w:top w:w="15" w:type="dxa"/>
                <w:left w:w="15" w:type="dxa"/>
                <w:bottom w:w="15" w:type="dxa"/>
                <w:right w:w="15" w:type="dxa"/>
              </w:tblCellMar>
              <w:tblLook w:val="04A0" w:firstRow="1" w:lastRow="0" w:firstColumn="1" w:lastColumn="0" w:noHBand="0" w:noVBand="1"/>
            </w:tblPr>
            <w:tblGrid>
              <w:gridCol w:w="6078"/>
            </w:tblGrid>
            <w:tr w:rsidR="00194652" w14:paraId="50BF9D17" w14:textId="77777777" w:rsidTr="00C739D4">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85B00D" w14:textId="77777777" w:rsidR="00194652" w:rsidRDefault="00194652" w:rsidP="00C739D4">
                  <w:pPr>
                    <w:pStyle w:val="NormalWeb"/>
                    <w:spacing w:before="0" w:beforeAutospacing="0" w:after="0" w:afterAutospacing="0"/>
                  </w:pPr>
                  <w:r>
                    <w:rPr>
                      <w:rFonts w:ascii="Arial" w:hAnsi="Arial" w:cs="Arial"/>
                      <w:b/>
                      <w:bCs/>
                      <w:color w:val="000000"/>
                      <w:sz w:val="22"/>
                      <w:szCs w:val="22"/>
                    </w:rPr>
                    <w:t>Organization, project etc  URL</w:t>
                  </w:r>
                </w:p>
              </w:tc>
            </w:tr>
            <w:tr w:rsidR="00194652" w14:paraId="2BD9D949" w14:textId="77777777" w:rsidTr="00C739D4">
              <w:trPr>
                <w:trHeight w:val="226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FA684D" w14:textId="77777777" w:rsidR="00194652" w:rsidRDefault="00194652" w:rsidP="00C739D4">
                  <w:pPr>
                    <w:pStyle w:val="NormalWeb"/>
                    <w:spacing w:before="0" w:beforeAutospacing="0" w:after="0" w:afterAutospacing="0"/>
                  </w:pPr>
                  <w:r>
                    <w:rPr>
                      <w:rFonts w:ascii="Arial" w:hAnsi="Arial" w:cs="Arial"/>
                      <w:b/>
                      <w:bCs/>
                      <w:color w:val="000000"/>
                      <w:sz w:val="22"/>
                      <w:szCs w:val="22"/>
                    </w:rPr>
                    <w:t>Code Repository</w:t>
                  </w:r>
                </w:p>
                <w:p w14:paraId="5E802FDB"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If applicable, include URLs to any code repositories which are associated with this journal article, including digital notebooks (e.g. Jupyter or R Notebooks)</w:t>
                  </w:r>
                </w:p>
                <w:p w14:paraId="76B8D53F"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tc>
            </w:tr>
            <w:tr w:rsidR="00194652" w14:paraId="4569CB68" w14:textId="77777777" w:rsidTr="00C739D4">
              <w:trPr>
                <w:trHeight w:val="12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7181AF" w14:textId="77777777" w:rsidR="00194652" w:rsidRDefault="00194652" w:rsidP="00C739D4">
                  <w:pPr>
                    <w:pStyle w:val="NormalWeb"/>
                    <w:spacing w:before="0" w:beforeAutospacing="0" w:after="0" w:afterAutospacing="0"/>
                  </w:pPr>
                  <w:r>
                    <w:rPr>
                      <w:rFonts w:ascii="Arial" w:hAnsi="Arial" w:cs="Arial"/>
                      <w:b/>
                      <w:bCs/>
                      <w:color w:val="000000"/>
                      <w:sz w:val="22"/>
                      <w:szCs w:val="22"/>
                    </w:rPr>
                    <w:t>Dataset </w:t>
                  </w:r>
                </w:p>
                <w:p w14:paraId="2089114F"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If applicable, include URLs/DOI to any datasets which are associated with this journal article</w:t>
                  </w:r>
                </w:p>
              </w:tc>
            </w:tr>
            <w:tr w:rsidR="00194652" w14:paraId="3BE846AF" w14:textId="77777777" w:rsidTr="00C739D4">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AD281B" w14:textId="77777777" w:rsidR="00194652" w:rsidRDefault="00194652" w:rsidP="00C739D4">
                  <w:pPr>
                    <w:pStyle w:val="NormalWeb"/>
                    <w:spacing w:before="0" w:beforeAutospacing="0" w:after="0" w:afterAutospacing="0"/>
                  </w:pPr>
                  <w:r>
                    <w:rPr>
                      <w:rFonts w:ascii="Arial" w:hAnsi="Arial" w:cs="Arial"/>
                      <w:b/>
                      <w:bCs/>
                      <w:color w:val="000000"/>
                      <w:sz w:val="22"/>
                      <w:szCs w:val="22"/>
                    </w:rPr>
                    <w:t>Other</w:t>
                  </w:r>
                </w:p>
              </w:tc>
            </w:tr>
          </w:tbl>
          <w:p w14:paraId="58EC8E3A" w14:textId="77777777" w:rsidR="00194652" w:rsidRDefault="00194652" w:rsidP="00C739D4"/>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06191B12" w14:textId="77777777" w:rsidR="00194652" w:rsidRDefault="00194652" w:rsidP="00C739D4">
            <w:pPr>
              <w:pStyle w:val="NormalWeb"/>
              <w:spacing w:before="0" w:beforeAutospacing="0" w:after="0" w:afterAutospacing="0"/>
              <w:ind w:left="20"/>
            </w:pPr>
          </w:p>
          <w:p w14:paraId="0C302668" w14:textId="77777777" w:rsidR="00194652" w:rsidRDefault="00194652" w:rsidP="00C739D4">
            <w:pPr>
              <w:pStyle w:val="NormalWeb"/>
              <w:spacing w:before="0" w:beforeAutospacing="0" w:after="0" w:afterAutospacing="0"/>
              <w:ind w:left="20"/>
            </w:pPr>
          </w:p>
          <w:p w14:paraId="2E3E2558" w14:textId="77777777" w:rsidR="00194652" w:rsidRDefault="00194652" w:rsidP="00C739D4">
            <w:pPr>
              <w:pStyle w:val="NormalWeb"/>
              <w:spacing w:before="0" w:beforeAutospacing="0" w:after="0" w:afterAutospacing="0"/>
              <w:ind w:left="20"/>
            </w:pPr>
          </w:p>
          <w:tbl>
            <w:tblPr>
              <w:tblW w:w="0" w:type="auto"/>
              <w:tblCellMar>
                <w:top w:w="15" w:type="dxa"/>
                <w:left w:w="15" w:type="dxa"/>
                <w:bottom w:w="15" w:type="dxa"/>
                <w:right w:w="15" w:type="dxa"/>
              </w:tblCellMar>
              <w:tblLook w:val="04A0" w:firstRow="1" w:lastRow="0" w:firstColumn="1" w:lastColumn="0" w:noHBand="0" w:noVBand="1"/>
            </w:tblPr>
            <w:tblGrid>
              <w:gridCol w:w="2448"/>
            </w:tblGrid>
            <w:tr w:rsidR="00194652" w14:paraId="1BB44D24" w14:textId="77777777" w:rsidTr="00C739D4">
              <w:trPr>
                <w:trHeight w:val="480"/>
              </w:trPr>
              <w:tc>
                <w:tcPr>
                  <w:tcW w:w="35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2B7856" w14:textId="77777777" w:rsidR="00194652" w:rsidRDefault="00194652" w:rsidP="00C739D4">
                  <w:pPr>
                    <w:pStyle w:val="NormalWeb"/>
                    <w:spacing w:before="0" w:beforeAutospacing="0" w:after="0" w:afterAutospacing="0"/>
                  </w:pPr>
                </w:p>
              </w:tc>
            </w:tr>
            <w:tr w:rsidR="00194652" w14:paraId="73BF02F3" w14:textId="77777777" w:rsidTr="00C739D4">
              <w:trPr>
                <w:trHeight w:val="2265"/>
              </w:trPr>
              <w:tc>
                <w:tcPr>
                  <w:tcW w:w="35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002602" w14:textId="77777777" w:rsidR="00194652" w:rsidRDefault="00194652" w:rsidP="00C739D4">
                  <w:pPr>
                    <w:pStyle w:val="NormalWeb"/>
                    <w:spacing w:before="240" w:beforeAutospacing="0" w:after="0" w:afterAutospacing="0"/>
                    <w:ind w:left="20"/>
                  </w:pPr>
                </w:p>
              </w:tc>
            </w:tr>
            <w:tr w:rsidR="00194652" w14:paraId="3352EAAD" w14:textId="77777777" w:rsidTr="00C739D4">
              <w:trPr>
                <w:trHeight w:val="1245"/>
              </w:trPr>
              <w:tc>
                <w:tcPr>
                  <w:tcW w:w="35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E11799" w14:textId="77777777" w:rsidR="00194652" w:rsidRDefault="00194652" w:rsidP="00C739D4">
                  <w:pPr>
                    <w:pStyle w:val="NormalWeb"/>
                    <w:spacing w:before="240" w:beforeAutospacing="0" w:after="0" w:afterAutospacing="0"/>
                    <w:ind w:left="20"/>
                  </w:pPr>
                </w:p>
              </w:tc>
            </w:tr>
            <w:tr w:rsidR="00194652" w14:paraId="5074A805" w14:textId="77777777" w:rsidTr="00C739D4">
              <w:trPr>
                <w:trHeight w:val="480"/>
              </w:trPr>
              <w:tc>
                <w:tcPr>
                  <w:tcW w:w="35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01BB21" w14:textId="77777777" w:rsidR="00194652" w:rsidRDefault="00194652" w:rsidP="00C739D4">
                  <w:pPr>
                    <w:pStyle w:val="NormalWeb"/>
                    <w:spacing w:before="0" w:beforeAutospacing="0" w:after="0" w:afterAutospacing="0"/>
                  </w:pPr>
                </w:p>
              </w:tc>
            </w:tr>
          </w:tbl>
          <w:p w14:paraId="265EA926" w14:textId="77777777" w:rsidR="00194652" w:rsidRDefault="00194652" w:rsidP="00C739D4"/>
        </w:tc>
      </w:tr>
      <w:tr w:rsidR="00194652" w14:paraId="31D12042" w14:textId="77777777" w:rsidTr="00C739D4">
        <w:trPr>
          <w:trHeight w:val="313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B53DED9" w14:textId="77777777" w:rsidR="00194652" w:rsidRDefault="00194652" w:rsidP="00C739D4">
            <w:pPr>
              <w:pStyle w:val="NormalWeb"/>
              <w:spacing w:before="0" w:beforeAutospacing="0" w:after="180" w:afterAutospacing="0"/>
              <w:ind w:left="20"/>
            </w:pPr>
            <w:r>
              <w:rPr>
                <w:rFonts w:ascii="Arial" w:hAnsi="Arial" w:cs="Arial"/>
                <w:b/>
                <w:bCs/>
                <w:color w:val="000000"/>
              </w:rPr>
              <w:t xml:space="preserve">Abstract/Summary </w:t>
            </w:r>
            <w:r>
              <w:rPr>
                <w:rFonts w:ascii="Arial" w:hAnsi="Arial" w:cs="Arial"/>
                <w:b/>
                <w:bCs/>
                <w:color w:val="FF0000"/>
              </w:rPr>
              <w:t>**</w:t>
            </w:r>
          </w:p>
          <w:p w14:paraId="6B98F828" w14:textId="77777777" w:rsidR="00194652" w:rsidRDefault="00194652" w:rsidP="00C739D4">
            <w:pPr>
              <w:pStyle w:val="NormalWeb"/>
              <w:spacing w:before="0" w:beforeAutospacing="0" w:after="0" w:afterAutospacing="0"/>
              <w:ind w:left="20"/>
            </w:pPr>
            <w:r>
              <w:rPr>
                <w:rFonts w:ascii="Arial" w:hAnsi="Arial" w:cs="Arial"/>
                <w:color w:val="000000"/>
                <w:sz w:val="22"/>
                <w:szCs w:val="22"/>
              </w:rPr>
              <w:t> Please provide a brief summary of your method/best practice including, as appropriate, a brief descriptions of what techniques your best practice is about, which ocean environments or regions it targets, the primary sensors covered, what type of data/measurements/observing platform it covers, limits to its applicability and note which the community of  practice developed the best practice.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667501C0"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xml:space="preserve"> </w:t>
            </w:r>
            <w:r>
              <w:rPr>
                <w:rFonts w:ascii="Arial" w:hAnsi="Arial" w:cs="Arial"/>
                <w:color w:val="000000"/>
                <w:sz w:val="22"/>
                <w:szCs w:val="22"/>
              </w:rPr>
              <w:t>FREE TEXT</w:t>
            </w:r>
          </w:p>
        </w:tc>
      </w:tr>
      <w:tr w:rsidR="00194652" w14:paraId="3B03BA9E" w14:textId="77777777" w:rsidTr="00C739D4">
        <w:trPr>
          <w:trHeight w:val="1185"/>
        </w:trPr>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3ECF40F8" w14:textId="77777777" w:rsidR="00194652" w:rsidRDefault="00194652" w:rsidP="00C739D4">
            <w:pPr>
              <w:pStyle w:val="NormalWeb"/>
              <w:spacing w:before="0" w:beforeAutospacing="0" w:after="180" w:afterAutospacing="0"/>
              <w:ind w:left="20"/>
            </w:pPr>
            <w:r>
              <w:rPr>
                <w:rFonts w:ascii="Arial" w:hAnsi="Arial" w:cs="Arial"/>
                <w:b/>
                <w:bCs/>
                <w:color w:val="000000"/>
              </w:rPr>
              <w:t>Refereed Status</w:t>
            </w:r>
            <w:r>
              <w:rPr>
                <w:rFonts w:ascii="Arial" w:hAnsi="Arial" w:cs="Arial"/>
                <w:b/>
                <w:bCs/>
                <w:color w:val="FF0000"/>
              </w:rPr>
              <w:t>*</w:t>
            </w:r>
            <w:r>
              <w:rPr>
                <w:rFonts w:ascii="Arial" w:hAnsi="Arial" w:cs="Arial"/>
                <w:b/>
                <w:bCs/>
                <w:color w:val="FF0000"/>
                <w:sz w:val="22"/>
                <w:szCs w:val="22"/>
              </w:rPr>
              <w:t>*</w:t>
            </w:r>
          </w:p>
          <w:p w14:paraId="2FFC3E64"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Has this document been peer reviewed/refereed? Please enter YES, NO or UNKNOWN</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7AF24310" w14:textId="77777777" w:rsidR="00194652" w:rsidRDefault="00194652" w:rsidP="00C739D4"/>
        </w:tc>
      </w:tr>
      <w:tr w:rsidR="00194652" w14:paraId="26703385" w14:textId="77777777" w:rsidTr="00C739D4">
        <w:trPr>
          <w:trHeight w:val="3573"/>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91B1857" w14:textId="77777777" w:rsidR="00194652" w:rsidRDefault="00194652" w:rsidP="00C739D4">
            <w:pPr>
              <w:pStyle w:val="NormalWeb"/>
              <w:spacing w:before="0" w:beforeAutospacing="0" w:after="180" w:afterAutospacing="0"/>
              <w:ind w:left="20"/>
            </w:pPr>
            <w:r>
              <w:rPr>
                <w:rFonts w:ascii="Arial" w:hAnsi="Arial" w:cs="Arial"/>
                <w:b/>
                <w:bCs/>
                <w:color w:val="000000"/>
              </w:rPr>
              <w:lastRenderedPageBreak/>
              <w:t>Maturity Level</w:t>
            </w:r>
          </w:p>
          <w:p w14:paraId="3F818C62"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If applicable, note one of the maturity levels of the methodology in the document</w:t>
            </w:r>
          </w:p>
          <w:p w14:paraId="67F37014" w14:textId="77777777" w:rsidR="00194652" w:rsidRDefault="00194652" w:rsidP="0019465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18"/>
                <w:szCs w:val="18"/>
              </w:rPr>
              <w:t>N/A</w:t>
            </w:r>
            <w:r>
              <w:rPr>
                <w:rFonts w:ascii="Arial" w:hAnsi="Arial" w:cs="Arial"/>
                <w:color w:val="000000"/>
                <w:sz w:val="40"/>
                <w:szCs w:val="40"/>
              </w:rPr>
              <w:t xml:space="preserve"> </w:t>
            </w:r>
            <w:r>
              <w:rPr>
                <w:rFonts w:ascii="Arial" w:hAnsi="Arial" w:cs="Arial"/>
                <w:color w:val="000000"/>
                <w:sz w:val="18"/>
                <w:szCs w:val="18"/>
              </w:rPr>
              <w:t>where maturity level not applicable</w:t>
            </w:r>
          </w:p>
          <w:p w14:paraId="011F9F5D" w14:textId="77777777" w:rsidR="00194652" w:rsidRDefault="00194652" w:rsidP="0019465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18"/>
                <w:szCs w:val="18"/>
              </w:rPr>
              <w:t>Mature</w:t>
            </w:r>
            <w:r>
              <w:rPr>
                <w:rFonts w:ascii="Arial" w:hAnsi="Arial" w:cs="Arial"/>
                <w:color w:val="000000"/>
                <w:sz w:val="18"/>
                <w:szCs w:val="18"/>
              </w:rPr>
              <w:t>: Methodologies are well demonstrated for a given objective,documented and peer reviewed; methods are commonly used by more  than one organization (TRL 7-9)</w:t>
            </w:r>
          </w:p>
          <w:p w14:paraId="35315C12" w14:textId="77777777" w:rsidR="00194652" w:rsidRDefault="00194652" w:rsidP="0019465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18"/>
                <w:szCs w:val="18"/>
              </w:rPr>
              <w:t xml:space="preserve">Pilot or Demonstrated: </w:t>
            </w:r>
            <w:r>
              <w:rPr>
                <w:rFonts w:ascii="Arial" w:hAnsi="Arial" w:cs="Arial"/>
                <w:color w:val="000000"/>
                <w:sz w:val="18"/>
                <w:szCs w:val="18"/>
              </w:rPr>
              <w:t>Methodologies are being demonstrated and validated; limited consensus exists on widespread use or in any given situation (TRL 4-6)</w:t>
            </w:r>
          </w:p>
          <w:p w14:paraId="41A5FB9A" w14:textId="77777777" w:rsidR="00194652" w:rsidRDefault="00194652" w:rsidP="0019465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18"/>
                <w:szCs w:val="18"/>
              </w:rPr>
              <w:t xml:space="preserve">Concept: </w:t>
            </w:r>
            <w:r>
              <w:rPr>
                <w:rFonts w:ascii="Arial" w:hAnsi="Arial" w:cs="Arial"/>
                <w:color w:val="000000"/>
                <w:sz w:val="18"/>
                <w:szCs w:val="18"/>
              </w:rPr>
              <w:t>A methodology is being developed at one institution(s) but has not been agreed to by the community; requirements and form for a methodology are understood  (TRL 1-3)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7B218DA" w14:textId="77777777" w:rsidR="00194652" w:rsidRDefault="00194652" w:rsidP="00C739D4">
            <w:pPr>
              <w:rPr>
                <w:rFonts w:ascii="Times New Roman" w:hAnsi="Times New Roman" w:cs="Times New Roman"/>
                <w:sz w:val="24"/>
                <w:szCs w:val="24"/>
              </w:rPr>
            </w:pPr>
          </w:p>
        </w:tc>
      </w:tr>
      <w:tr w:rsidR="00194652" w14:paraId="5E59EA2E" w14:textId="77777777" w:rsidTr="00C739D4">
        <w:trPr>
          <w:trHeight w:val="171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975445E" w14:textId="77777777" w:rsidR="00194652" w:rsidRDefault="00194652" w:rsidP="00C739D4">
            <w:pPr>
              <w:pStyle w:val="NormalWeb"/>
              <w:spacing w:before="0" w:beforeAutospacing="0" w:after="180" w:afterAutospacing="0"/>
              <w:ind w:left="20"/>
            </w:pPr>
            <w:r>
              <w:rPr>
                <w:rFonts w:ascii="Arial" w:hAnsi="Arial" w:cs="Arial"/>
                <w:b/>
                <w:bCs/>
                <w:color w:val="000000"/>
              </w:rPr>
              <w:t>Spatial Coverage</w:t>
            </w:r>
          </w:p>
          <w:p w14:paraId="62CC95D3"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If applicable, please specify the region where the best practice is applied. For regional term guidance use</w:t>
            </w:r>
            <w:r>
              <w:rPr>
                <w:rFonts w:ascii="Arial" w:hAnsi="Arial" w:cs="Arial"/>
                <w:b/>
                <w:bCs/>
                <w:color w:val="000000"/>
                <w:sz w:val="22"/>
                <w:szCs w:val="22"/>
              </w:rPr>
              <w:t xml:space="preserve"> </w:t>
            </w:r>
            <w:r>
              <w:rPr>
                <w:rFonts w:ascii="Arial" w:hAnsi="Arial" w:cs="Arial"/>
                <w:color w:val="000000"/>
                <w:sz w:val="22"/>
                <w:szCs w:val="22"/>
              </w:rPr>
              <w:t>the following link:</w:t>
            </w:r>
            <w:hyperlink r:id="rId2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https://www.nodc.noaa.gov/worlddatacenter/regions.html</w:t>
              </w:r>
            </w:hyperlink>
            <w:r>
              <w:rPr>
                <w:rFonts w:ascii="Arial" w:hAnsi="Arial" w:cs="Arial"/>
                <w:b/>
                <w:bCs/>
                <w:color w:val="0000FF"/>
                <w:sz w:val="22"/>
                <w:szCs w:val="22"/>
              </w:rPr>
              <w:t xml:space="preserve">. </w:t>
            </w:r>
            <w:r>
              <w:rPr>
                <w:rFonts w:ascii="Arial" w:hAnsi="Arial" w:cs="Arial"/>
                <w:color w:val="000000"/>
                <w:sz w:val="22"/>
                <w:szCs w:val="22"/>
              </w:rPr>
              <w:t> e.g. SW Pacific Ocean</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D9CAB06" w14:textId="77777777" w:rsidR="00194652" w:rsidRDefault="00194652" w:rsidP="00C739D4"/>
        </w:tc>
      </w:tr>
      <w:tr w:rsidR="00194652" w14:paraId="712BD5D0" w14:textId="77777777" w:rsidTr="00C739D4">
        <w:trPr>
          <w:trHeight w:val="358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A79E138" w14:textId="77777777" w:rsidR="00194652" w:rsidRDefault="00194652" w:rsidP="00C739D4">
            <w:pPr>
              <w:pStyle w:val="NormalWeb"/>
              <w:spacing w:before="0" w:beforeAutospacing="0" w:after="180" w:afterAutospacing="0"/>
              <w:ind w:left="20"/>
            </w:pPr>
            <w:r>
              <w:rPr>
                <w:rFonts w:ascii="Arial" w:hAnsi="Arial" w:cs="Arial"/>
                <w:b/>
                <w:bCs/>
                <w:color w:val="000000"/>
              </w:rPr>
              <w:t>Sustainable Development Goals, Targets, and Indicators</w:t>
            </w:r>
            <w:r>
              <w:rPr>
                <w:rFonts w:ascii="Arial" w:hAnsi="Arial" w:cs="Arial"/>
                <w:color w:val="000000"/>
              </w:rPr>
              <w:t xml:space="preserve"> **</w:t>
            </w:r>
          </w:p>
          <w:p w14:paraId="70C1FA81"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If applicable, please specify if the best practice has application for a sustainable development goal. Target number is required and should be entered  e.g 14.3</w:t>
            </w:r>
          </w:p>
          <w:p w14:paraId="5CB42CE9"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Add Indicator if applicable eg.  14.3.1</w:t>
            </w:r>
          </w:p>
          <w:p w14:paraId="072BBED7"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Refer to this page for more information:</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https://sustainabledevelopment.un.org/</w:t>
              </w:r>
            </w:hyperlink>
          </w:p>
          <w:p w14:paraId="3444E991"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 (;)</w:t>
            </w:r>
          </w:p>
          <w:p w14:paraId="52C120A3" w14:textId="77777777" w:rsidR="00194652" w:rsidRDefault="00194652" w:rsidP="00C739D4">
            <w:pPr>
              <w:pStyle w:val="NormalWeb"/>
              <w:spacing w:before="240" w:beforeAutospacing="0" w:after="0" w:afterAutospacing="0"/>
              <w:ind w:left="20"/>
            </w:pPr>
            <w:r>
              <w:rPr>
                <w:rFonts w:ascii="Arial" w:hAnsi="Arial" w:cs="Arial"/>
                <w:b/>
                <w:bCs/>
                <w:color w:val="000000"/>
                <w:sz w:val="22"/>
                <w:szCs w:val="22"/>
              </w:rPr>
              <w:t>Enter N/A if not applicable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60DF98F"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64814B8F" w14:textId="77777777" w:rsidTr="00C739D4">
        <w:trPr>
          <w:trHeight w:val="207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39B677DC" w14:textId="77777777" w:rsidR="00194652" w:rsidRDefault="00194652" w:rsidP="00C739D4">
            <w:pPr>
              <w:pStyle w:val="NormalWeb"/>
              <w:spacing w:before="0" w:beforeAutospacing="0" w:after="180" w:afterAutospacing="0"/>
              <w:ind w:left="20"/>
            </w:pPr>
            <w:r>
              <w:rPr>
                <w:rFonts w:ascii="Arial" w:hAnsi="Arial" w:cs="Arial"/>
                <w:b/>
                <w:bCs/>
                <w:color w:val="000000"/>
              </w:rPr>
              <w:t>Essential Ocean Variables (EOV)</w:t>
            </w:r>
            <w:r>
              <w:rPr>
                <w:rFonts w:ascii="Arial" w:hAnsi="Arial" w:cs="Arial"/>
                <w:b/>
                <w:bCs/>
                <w:color w:val="FF0000"/>
                <w:sz w:val="22"/>
                <w:szCs w:val="22"/>
              </w:rPr>
              <w:t>**</w:t>
            </w:r>
          </w:p>
          <w:p w14:paraId="282110F5"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Copy and paste standard variable names from the list on</w:t>
            </w:r>
            <w:hyperlink r:id="rId24" w:history="1">
              <w:r>
                <w:rPr>
                  <w:rStyle w:val="Hyperlink"/>
                  <w:rFonts w:ascii="Arial" w:hAnsi="Arial" w:cs="Arial"/>
                  <w:color w:val="000000"/>
                  <w:sz w:val="22"/>
                  <w:szCs w:val="22"/>
                </w:rPr>
                <w:t xml:space="preserve"> </w:t>
              </w:r>
              <w:r>
                <w:rPr>
                  <w:rStyle w:val="Hyperlink"/>
                  <w:rFonts w:ascii="Arial" w:hAnsi="Arial" w:cs="Arial"/>
                  <w:color w:val="1155CC"/>
                  <w:sz w:val="22"/>
                  <w:szCs w:val="22"/>
                </w:rPr>
                <w:t>this link</w:t>
              </w:r>
            </w:hyperlink>
            <w:r>
              <w:rPr>
                <w:rFonts w:ascii="Arial" w:hAnsi="Arial" w:cs="Arial"/>
                <w:color w:val="000000"/>
                <w:sz w:val="22"/>
                <w:szCs w:val="22"/>
              </w:rPr>
              <w:t xml:space="preserve">. </w:t>
            </w:r>
            <w:r>
              <w:rPr>
                <w:rFonts w:ascii="Arial" w:hAnsi="Arial" w:cs="Arial"/>
                <w:b/>
                <w:bCs/>
                <w:color w:val="000000"/>
                <w:sz w:val="22"/>
                <w:szCs w:val="22"/>
              </w:rPr>
              <w:t> </w:t>
            </w:r>
          </w:p>
          <w:p w14:paraId="17945F46"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w:t>
            </w:r>
          </w:p>
          <w:p w14:paraId="3217B2DC" w14:textId="77777777" w:rsidR="00194652" w:rsidRDefault="00194652" w:rsidP="00C739D4">
            <w:pPr>
              <w:pStyle w:val="NormalWeb"/>
              <w:spacing w:before="180" w:beforeAutospacing="0" w:after="0" w:afterAutospacing="0"/>
              <w:ind w:left="20"/>
            </w:pPr>
            <w:r>
              <w:rPr>
                <w:rFonts w:ascii="Arial" w:hAnsi="Arial" w:cs="Arial"/>
                <w:b/>
                <w:bCs/>
                <w:color w:val="000000"/>
                <w:sz w:val="22"/>
                <w:szCs w:val="22"/>
              </w:rPr>
              <w:t>Enter N/A if not applicable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52355EC3"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3D521850" w14:textId="77777777" w:rsidTr="00C739D4">
        <w:trPr>
          <w:trHeight w:val="2156"/>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F3C9C4B" w14:textId="77777777" w:rsidR="00194652" w:rsidRDefault="00194652" w:rsidP="00C739D4">
            <w:pPr>
              <w:pStyle w:val="NormalWeb"/>
              <w:spacing w:before="0" w:beforeAutospacing="0" w:after="0" w:afterAutospacing="0"/>
              <w:ind w:left="20"/>
            </w:pPr>
            <w:r>
              <w:rPr>
                <w:rFonts w:ascii="Arial" w:hAnsi="Arial" w:cs="Arial"/>
                <w:b/>
                <w:bCs/>
                <w:color w:val="000000"/>
              </w:rPr>
              <w:lastRenderedPageBreak/>
              <w:t>Essential Climate Variables (ECV)</w:t>
            </w:r>
            <w:r>
              <w:rPr>
                <w:rFonts w:ascii="Arial" w:hAnsi="Arial" w:cs="Arial"/>
                <w:color w:val="000000"/>
              </w:rPr>
              <w:t> </w:t>
            </w:r>
          </w:p>
          <w:p w14:paraId="6344BFF0"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 Copy and paste standard variable names from the list on</w:t>
            </w:r>
            <w:hyperlink r:id="rId25" w:history="1">
              <w:r>
                <w:rPr>
                  <w:rStyle w:val="Hyperlink"/>
                  <w:rFonts w:ascii="Arial" w:hAnsi="Arial" w:cs="Arial"/>
                  <w:color w:val="000000"/>
                  <w:sz w:val="22"/>
                  <w:szCs w:val="22"/>
                </w:rPr>
                <w:t xml:space="preserve"> </w:t>
              </w:r>
              <w:r>
                <w:rPr>
                  <w:rStyle w:val="Hyperlink"/>
                  <w:rFonts w:ascii="Arial" w:hAnsi="Arial" w:cs="Arial"/>
                  <w:color w:val="1155CC"/>
                  <w:sz w:val="22"/>
                  <w:szCs w:val="22"/>
                </w:rPr>
                <w:t>this link</w:t>
              </w:r>
            </w:hyperlink>
            <w:r>
              <w:rPr>
                <w:rFonts w:ascii="Arial" w:hAnsi="Arial" w:cs="Arial"/>
                <w:color w:val="000000"/>
                <w:sz w:val="22"/>
                <w:szCs w:val="22"/>
              </w:rPr>
              <w:t xml:space="preserve"> (e.g for atmospheric variables not already under EOVs)</w:t>
            </w:r>
          </w:p>
          <w:p w14:paraId="5F843A18"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w:t>
            </w:r>
          </w:p>
          <w:p w14:paraId="6EB597BD" w14:textId="77777777" w:rsidR="00194652" w:rsidRDefault="00194652" w:rsidP="00C739D4">
            <w:pPr>
              <w:pStyle w:val="NormalWeb"/>
              <w:spacing w:before="240" w:beforeAutospacing="0" w:after="0" w:afterAutospacing="0"/>
              <w:ind w:left="20"/>
            </w:pPr>
            <w:r>
              <w:rPr>
                <w:rFonts w:ascii="Arial" w:hAnsi="Arial" w:cs="Arial"/>
                <w:b/>
                <w:bCs/>
                <w:color w:val="000000"/>
                <w:sz w:val="22"/>
                <w:szCs w:val="22"/>
              </w:rPr>
              <w:t>Enter N/A if not applicable</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78B1283"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6FD4F6DB" w14:textId="77777777" w:rsidTr="00C739D4">
        <w:trPr>
          <w:trHeight w:val="183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17B7E0C" w14:textId="77777777" w:rsidR="00194652" w:rsidRDefault="00194652" w:rsidP="00C739D4">
            <w:pPr>
              <w:pStyle w:val="NormalWeb"/>
              <w:spacing w:before="0" w:beforeAutospacing="0" w:after="0" w:afterAutospacing="0"/>
              <w:ind w:left="20"/>
            </w:pPr>
            <w:r>
              <w:rPr>
                <w:rFonts w:ascii="Arial" w:hAnsi="Arial" w:cs="Arial"/>
                <w:b/>
                <w:bCs/>
                <w:color w:val="000000"/>
              </w:rPr>
              <w:t>Essential Biodiversity Variables (EBV)</w:t>
            </w:r>
          </w:p>
          <w:p w14:paraId="499F42B0"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 Copy and paste names from</w:t>
            </w:r>
            <w:hyperlink r:id="rId26" w:history="1">
              <w:r>
                <w:rPr>
                  <w:rStyle w:val="Hyperlink"/>
                  <w:rFonts w:ascii="Arial" w:hAnsi="Arial" w:cs="Arial"/>
                  <w:color w:val="000000"/>
                  <w:sz w:val="22"/>
                  <w:szCs w:val="22"/>
                </w:rPr>
                <w:t xml:space="preserve"> </w:t>
              </w:r>
              <w:r>
                <w:rPr>
                  <w:rStyle w:val="Hyperlink"/>
                  <w:rFonts w:ascii="Arial" w:hAnsi="Arial" w:cs="Arial"/>
                  <w:color w:val="1155CC"/>
                  <w:sz w:val="22"/>
                  <w:szCs w:val="22"/>
                </w:rPr>
                <w:t>this link</w:t>
              </w:r>
            </w:hyperlink>
          </w:p>
          <w:p w14:paraId="7DCE39D8"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Separate multiple entries with a semicolon(;)</w:t>
            </w:r>
          </w:p>
          <w:p w14:paraId="6B8E007D" w14:textId="77777777" w:rsidR="00194652" w:rsidRDefault="00194652" w:rsidP="00C739D4">
            <w:pPr>
              <w:pStyle w:val="NormalWeb"/>
              <w:spacing w:before="180" w:beforeAutospacing="0" w:after="0" w:afterAutospacing="0"/>
              <w:ind w:left="20"/>
            </w:pPr>
            <w:r>
              <w:rPr>
                <w:rFonts w:ascii="Arial" w:hAnsi="Arial" w:cs="Arial"/>
                <w:b/>
                <w:bCs/>
                <w:color w:val="000000"/>
                <w:sz w:val="22"/>
                <w:szCs w:val="22"/>
              </w:rPr>
              <w:t>Enter N/A if not applicable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41B5A057"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44D731E" w14:textId="77777777" w:rsidTr="00C739D4">
        <w:trPr>
          <w:trHeight w:val="2715"/>
        </w:trPr>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580F13D0" w14:textId="77777777" w:rsidR="00194652" w:rsidRDefault="00194652" w:rsidP="00C739D4">
            <w:pPr>
              <w:pStyle w:val="NormalWeb"/>
              <w:spacing w:before="0" w:beforeAutospacing="0" w:after="180" w:afterAutospacing="0"/>
              <w:ind w:left="20"/>
            </w:pPr>
            <w:r>
              <w:rPr>
                <w:rFonts w:ascii="Arial" w:hAnsi="Arial" w:cs="Arial"/>
                <w:b/>
                <w:bCs/>
                <w:color w:val="000000"/>
              </w:rPr>
              <w:t>Supporting Variables</w:t>
            </w:r>
          </w:p>
          <w:p w14:paraId="5577EDE6"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Please indicate here any supporting variables, this refers to variables observed or known from instrumentation or identified in the text and used to calculate the desired EOV, ECV or EBV.</w:t>
            </w:r>
          </w:p>
          <w:p w14:paraId="74EE7A80"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Separate multiple entries with a semicolon(;)</w:t>
            </w:r>
          </w:p>
          <w:p w14:paraId="7BDE7A8E" w14:textId="77777777" w:rsidR="00194652" w:rsidRDefault="00194652" w:rsidP="00C739D4">
            <w:pPr>
              <w:pStyle w:val="NormalWeb"/>
              <w:spacing w:before="240" w:beforeAutospacing="0" w:after="0" w:afterAutospacing="0"/>
              <w:ind w:left="20"/>
            </w:pPr>
            <w:r>
              <w:rPr>
                <w:rFonts w:ascii="Arial" w:hAnsi="Arial" w:cs="Arial"/>
                <w:b/>
                <w:bCs/>
                <w:color w:val="000000"/>
                <w:sz w:val="22"/>
                <w:szCs w:val="22"/>
              </w:rPr>
              <w:t>Enter N/A if not applicable</w:t>
            </w:r>
          </w:p>
        </w:tc>
        <w:tc>
          <w:tcPr>
            <w:tcW w:w="4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211095BF"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FREE TEXT</w:t>
            </w:r>
          </w:p>
        </w:tc>
      </w:tr>
      <w:tr w:rsidR="00194652" w14:paraId="72B60F3F" w14:textId="77777777" w:rsidTr="00C739D4">
        <w:trPr>
          <w:trHeight w:val="2445"/>
        </w:trPr>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7A45F83F" w14:textId="77777777" w:rsidR="00194652" w:rsidRDefault="00194652" w:rsidP="00C739D4">
            <w:pPr>
              <w:pStyle w:val="NormalWeb"/>
              <w:spacing w:before="0" w:beforeAutospacing="0" w:after="0" w:afterAutospacing="0"/>
              <w:ind w:left="40"/>
            </w:pPr>
            <w:r>
              <w:rPr>
                <w:rFonts w:ascii="Arial" w:hAnsi="Arial" w:cs="Arial"/>
                <w:b/>
                <w:bCs/>
                <w:color w:val="000000"/>
              </w:rPr>
              <w:t>Sensors</w:t>
            </w:r>
          </w:p>
          <w:p w14:paraId="69518B7C" w14:textId="77777777" w:rsidR="00194652" w:rsidRDefault="00194652" w:rsidP="00C739D4">
            <w:pPr>
              <w:pStyle w:val="NormalWeb"/>
              <w:spacing w:before="0" w:beforeAutospacing="0" w:after="0" w:afterAutospacing="0"/>
              <w:ind w:left="40"/>
            </w:pPr>
            <w:r>
              <w:rPr>
                <w:rFonts w:ascii="Arial" w:hAnsi="Arial" w:cs="Arial"/>
                <w:color w:val="000000"/>
                <w:sz w:val="22"/>
                <w:szCs w:val="22"/>
              </w:rPr>
              <w:t> </w:t>
            </w:r>
          </w:p>
          <w:p w14:paraId="786104F6" w14:textId="77777777" w:rsidR="00194652" w:rsidRDefault="00194652" w:rsidP="00C739D4">
            <w:pPr>
              <w:pStyle w:val="NormalWeb"/>
              <w:spacing w:before="0" w:beforeAutospacing="0" w:after="0" w:afterAutospacing="0"/>
              <w:ind w:left="40"/>
            </w:pPr>
            <w:r>
              <w:rPr>
                <w:rFonts w:ascii="Arial" w:hAnsi="Arial" w:cs="Arial"/>
                <w:color w:val="000000"/>
                <w:sz w:val="22"/>
                <w:szCs w:val="22"/>
              </w:rPr>
              <w:t>If applicable, please indicate here the type of sensor/s and manufacturers that are mentioned in the best practice, e.g. Water sampler General Oceanics.</w:t>
            </w:r>
          </w:p>
          <w:p w14:paraId="3D08474E" w14:textId="77777777" w:rsidR="00194652" w:rsidRDefault="00194652" w:rsidP="00C739D4">
            <w:pPr>
              <w:pStyle w:val="NormalWeb"/>
              <w:spacing w:before="0" w:beforeAutospacing="0" w:after="0" w:afterAutospacing="0"/>
              <w:ind w:left="40"/>
            </w:pPr>
            <w:r>
              <w:rPr>
                <w:rFonts w:ascii="Arial" w:hAnsi="Arial" w:cs="Arial"/>
                <w:color w:val="000000"/>
                <w:sz w:val="22"/>
                <w:szCs w:val="22"/>
              </w:rPr>
              <w:t> </w:t>
            </w:r>
          </w:p>
          <w:p w14:paraId="01A45195" w14:textId="77777777" w:rsidR="00194652" w:rsidRDefault="00194652" w:rsidP="00C739D4">
            <w:pPr>
              <w:pStyle w:val="NormalWeb"/>
              <w:spacing w:before="0" w:beforeAutospacing="0" w:after="0" w:afterAutospacing="0"/>
              <w:ind w:left="40"/>
            </w:pPr>
            <w:r>
              <w:rPr>
                <w:rFonts w:ascii="Arial" w:hAnsi="Arial" w:cs="Arial"/>
                <w:color w:val="000000"/>
                <w:sz w:val="22"/>
                <w:szCs w:val="22"/>
              </w:rPr>
              <w:t>Separate multiple entries with a semicolon (;). </w:t>
            </w:r>
          </w:p>
          <w:p w14:paraId="17DA773B" w14:textId="77777777" w:rsidR="00194652" w:rsidRDefault="00194652" w:rsidP="00C739D4">
            <w:pPr>
              <w:pStyle w:val="NormalWeb"/>
              <w:spacing w:before="240" w:beforeAutospacing="0" w:after="0" w:afterAutospacing="0"/>
              <w:ind w:left="20"/>
            </w:pPr>
            <w:r>
              <w:rPr>
                <w:rFonts w:ascii="Arial" w:hAnsi="Arial" w:cs="Arial"/>
                <w:b/>
                <w:bCs/>
                <w:color w:val="000000"/>
                <w:sz w:val="22"/>
                <w:szCs w:val="22"/>
              </w:rPr>
              <w:t>Enter N/A if not applicable</w:t>
            </w:r>
          </w:p>
        </w:tc>
        <w:tc>
          <w:tcPr>
            <w:tcW w:w="4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331CCB75"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FREE TEXT</w:t>
            </w:r>
          </w:p>
        </w:tc>
      </w:tr>
      <w:tr w:rsidR="00194652" w14:paraId="3B49C798" w14:textId="77777777" w:rsidTr="00C739D4">
        <w:trPr>
          <w:trHeight w:val="2655"/>
        </w:trPr>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4D73CDDF" w14:textId="77777777" w:rsidR="00194652" w:rsidRDefault="00194652" w:rsidP="00C739D4">
            <w:pPr>
              <w:pStyle w:val="NormalWeb"/>
              <w:spacing w:before="0" w:beforeAutospacing="0" w:after="180" w:afterAutospacing="0"/>
              <w:ind w:left="20"/>
            </w:pPr>
            <w:r>
              <w:rPr>
                <w:rFonts w:ascii="Arial" w:hAnsi="Arial" w:cs="Arial"/>
                <w:b/>
                <w:bCs/>
                <w:color w:val="000000"/>
              </w:rPr>
              <w:t>Environment(s) of relevance</w:t>
            </w:r>
          </w:p>
          <w:p w14:paraId="6EADCE7B"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If applicable, please, indicate here the environment(s) of relevance for the best practice, e.g. Abyssal plain. Select from the (ENVO) terminology on this</w:t>
            </w:r>
            <w:hyperlink r:id="rId27"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link, </w:t>
              </w:r>
              <w:r>
                <w:rPr>
                  <w:rStyle w:val="Hyperlink"/>
                  <w:rFonts w:ascii="Arial" w:hAnsi="Arial" w:cs="Arial"/>
                  <w:color w:val="00000A"/>
                  <w:sz w:val="22"/>
                  <w:szCs w:val="22"/>
                </w:rPr>
                <w:t> </w:t>
              </w:r>
            </w:hyperlink>
          </w:p>
          <w:p w14:paraId="1CD74929"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Separate multiple entries with a semicolon (;). </w:t>
            </w:r>
          </w:p>
          <w:p w14:paraId="0A1E62C5" w14:textId="77777777" w:rsidR="00194652" w:rsidRDefault="00194652" w:rsidP="00C739D4">
            <w:pPr>
              <w:pStyle w:val="NormalWeb"/>
              <w:spacing w:before="180" w:beforeAutospacing="0" w:after="0" w:afterAutospacing="0"/>
              <w:ind w:left="20"/>
            </w:pPr>
            <w:r>
              <w:rPr>
                <w:rFonts w:ascii="Arial" w:hAnsi="Arial" w:cs="Arial"/>
                <w:b/>
                <w:bCs/>
                <w:color w:val="000000"/>
                <w:sz w:val="22"/>
                <w:szCs w:val="22"/>
              </w:rPr>
              <w:t xml:space="preserve">Enter N/A if not applicable </w:t>
            </w:r>
            <w:r>
              <w:rPr>
                <w:rFonts w:ascii="Arial" w:hAnsi="Arial" w:cs="Arial"/>
                <w:color w:val="000000"/>
                <w:sz w:val="22"/>
                <w:szCs w:val="22"/>
              </w:rPr>
              <w:t> </w:t>
            </w:r>
          </w:p>
        </w:tc>
        <w:tc>
          <w:tcPr>
            <w:tcW w:w="4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hideMark/>
          </w:tcPr>
          <w:p w14:paraId="4ABFCDDF"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026C9BE" w14:textId="77777777" w:rsidTr="00C739D4">
        <w:trPr>
          <w:trHeight w:val="1695"/>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187AD50F" w14:textId="77777777" w:rsidR="00194652" w:rsidRDefault="00194652" w:rsidP="00C739D4">
            <w:pPr>
              <w:pStyle w:val="NormalWeb"/>
              <w:spacing w:before="0" w:beforeAutospacing="0" w:after="180" w:afterAutospacing="0"/>
              <w:ind w:left="20"/>
            </w:pPr>
            <w:r>
              <w:rPr>
                <w:rFonts w:ascii="Arial" w:hAnsi="Arial" w:cs="Arial"/>
                <w:b/>
                <w:bCs/>
                <w:color w:val="000000"/>
              </w:rPr>
              <w:lastRenderedPageBreak/>
              <w:t>Other Keywords</w:t>
            </w:r>
          </w:p>
          <w:p w14:paraId="3B4C54D3"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Add any other key words, e.g. Melt pond; Diatoms; Absorption coefficient</w:t>
            </w:r>
          </w:p>
          <w:p w14:paraId="7A5EFB37"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Separate multiple entries with a semicolon (;).</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20" w:type="dxa"/>
            </w:tcMar>
            <w:hideMark/>
          </w:tcPr>
          <w:p w14:paraId="28D861A5"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FREE TEXT</w:t>
            </w:r>
          </w:p>
        </w:tc>
      </w:tr>
      <w:tr w:rsidR="00194652" w14:paraId="320B5128" w14:textId="77777777" w:rsidTr="00C739D4">
        <w:trPr>
          <w:trHeight w:val="1928"/>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16267C" w14:textId="77777777" w:rsidR="00194652" w:rsidRDefault="00194652" w:rsidP="00C739D4">
            <w:pPr>
              <w:pStyle w:val="NormalWeb"/>
              <w:spacing w:before="0" w:beforeAutospacing="0" w:after="0" w:afterAutospacing="0"/>
              <w:ind w:left="20"/>
            </w:pPr>
            <w:r>
              <w:rPr>
                <w:rFonts w:ascii="Arial" w:hAnsi="Arial" w:cs="Arial"/>
                <w:b/>
                <w:bCs/>
                <w:color w:val="000000"/>
              </w:rPr>
              <w:t xml:space="preserve"> Bibliographic Citation</w:t>
            </w:r>
            <w:r>
              <w:rPr>
                <w:rFonts w:ascii="Arial" w:hAnsi="Arial" w:cs="Arial"/>
                <w:b/>
                <w:bCs/>
                <w:color w:val="000000"/>
                <w:sz w:val="22"/>
                <w:szCs w:val="22"/>
              </w:rPr>
              <w:t xml:space="preserve"> </w:t>
            </w:r>
            <w:r>
              <w:rPr>
                <w:rFonts w:ascii="Arial" w:hAnsi="Arial" w:cs="Arial"/>
                <w:b/>
                <w:bCs/>
                <w:color w:val="FF0000"/>
                <w:sz w:val="22"/>
                <w:szCs w:val="22"/>
              </w:rPr>
              <w:t>**</w:t>
            </w:r>
          </w:p>
          <w:p w14:paraId="5BCF402E" w14:textId="77777777" w:rsidR="00194652" w:rsidRDefault="00194652" w:rsidP="00C739D4">
            <w:pPr>
              <w:pStyle w:val="NormalWeb"/>
              <w:spacing w:before="0" w:beforeAutospacing="0" w:after="0" w:afterAutospacing="0"/>
              <w:ind w:left="20"/>
              <w:rPr>
                <w:rFonts w:ascii="Arial" w:hAnsi="Arial" w:cs="Arial"/>
                <w:color w:val="000000"/>
                <w:sz w:val="22"/>
                <w:szCs w:val="22"/>
              </w:rPr>
            </w:pPr>
            <w:r>
              <w:rPr>
                <w:rFonts w:ascii="Arial" w:hAnsi="Arial" w:cs="Arial"/>
                <w:color w:val="000000"/>
                <w:sz w:val="22"/>
                <w:szCs w:val="22"/>
              </w:rPr>
              <w:t>   Enter the form in which you would like your  article cited. For</w:t>
            </w:r>
          </w:p>
          <w:p w14:paraId="38DE1C72" w14:textId="77777777" w:rsidR="00194652" w:rsidRDefault="00194652" w:rsidP="00C739D4">
            <w:pPr>
              <w:pStyle w:val="NormalWeb"/>
              <w:spacing w:before="0" w:beforeAutospacing="0" w:after="0" w:afterAutospacing="0"/>
              <w:ind w:left="20"/>
              <w:rPr>
                <w:rFonts w:ascii="Arial" w:hAnsi="Arial" w:cs="Arial"/>
                <w:color w:val="000000"/>
                <w:sz w:val="22"/>
                <w:szCs w:val="22"/>
              </w:rPr>
            </w:pPr>
            <w:r>
              <w:rPr>
                <w:rFonts w:ascii="Arial" w:hAnsi="Arial" w:cs="Arial"/>
                <w:color w:val="000000"/>
                <w:sz w:val="22"/>
                <w:szCs w:val="22"/>
              </w:rPr>
              <w:t xml:space="preserve">   example, consider this report   citation format: </w:t>
            </w:r>
          </w:p>
          <w:p w14:paraId="3BF6254B" w14:textId="77777777" w:rsidR="00194652" w:rsidRDefault="00194652" w:rsidP="00C739D4">
            <w:pPr>
              <w:pStyle w:val="NormalWeb"/>
              <w:spacing w:before="0" w:beforeAutospacing="0" w:after="0" w:afterAutospacing="0"/>
              <w:ind w:left="20"/>
            </w:pPr>
          </w:p>
          <w:p w14:paraId="6D018CF4" w14:textId="77777777" w:rsidR="00194652" w:rsidRDefault="00194652" w:rsidP="00C739D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Author/Editor (Year) Title.  Place of Publication, Publisher, </w:t>
            </w:r>
          </w:p>
          <w:p w14:paraId="6F895D41" w14:textId="77777777" w:rsidR="00194652" w:rsidRDefault="00194652" w:rsidP="00C739D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Pages.  (Series Name, Document ID). DOI:</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CB871F"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r w:rsidR="00194652" w14:paraId="150A5C0F" w14:textId="77777777" w:rsidTr="00C739D4">
        <w:trPr>
          <w:trHeight w:val="3690"/>
        </w:trPr>
        <w:tc>
          <w:tcPr>
            <w:tcW w:w="6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353B67" w14:textId="77777777" w:rsidR="00194652" w:rsidRDefault="00194652" w:rsidP="00C739D4">
            <w:pPr>
              <w:pStyle w:val="NormalWeb"/>
              <w:spacing w:before="0" w:beforeAutospacing="0" w:after="180" w:afterAutospacing="0"/>
              <w:ind w:left="20"/>
            </w:pPr>
            <w:r>
              <w:rPr>
                <w:rFonts w:ascii="Arial" w:hAnsi="Arial" w:cs="Arial"/>
                <w:b/>
                <w:bCs/>
                <w:color w:val="000000"/>
              </w:rPr>
              <w:t xml:space="preserve"> License **</w:t>
            </w:r>
          </w:p>
          <w:p w14:paraId="5034D062" w14:textId="77777777" w:rsidR="00194652" w:rsidRDefault="00194652" w:rsidP="00C739D4">
            <w:pPr>
              <w:pStyle w:val="NormalWeb"/>
              <w:spacing w:before="180" w:beforeAutospacing="0" w:after="180" w:afterAutospacing="0"/>
              <w:ind w:left="20"/>
            </w:pPr>
            <w:r>
              <w:rPr>
                <w:rFonts w:ascii="Arial" w:hAnsi="Arial" w:cs="Arial"/>
                <w:color w:val="000000"/>
                <w:sz w:val="22"/>
                <w:szCs w:val="22"/>
              </w:rPr>
              <w:t> (click to view license)</w:t>
            </w:r>
          </w:p>
          <w:p w14:paraId="152B2415"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Choose one of the following:</w:t>
            </w:r>
          </w:p>
          <w:p w14:paraId="3314035C"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All rights reserved    </w:t>
            </w:r>
          </w:p>
          <w:p w14:paraId="21D1B013"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xml:space="preserve">●       Public Domain   (CC0)         </w:t>
            </w:r>
          </w:p>
          <w:p w14:paraId="045C7F9B"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xml:space="preserve">●     </w:t>
            </w:r>
            <w:hyperlink r:id="rId28" w:history="1">
              <w:r>
                <w:rPr>
                  <w:rStyle w:val="Hyperlink"/>
                  <w:rFonts w:ascii="Arial" w:hAnsi="Arial" w:cs="Arial"/>
                  <w:color w:val="000000"/>
                  <w:sz w:val="22"/>
                  <w:szCs w:val="22"/>
                </w:rPr>
                <w:t>  </w:t>
              </w:r>
              <w:r>
                <w:rPr>
                  <w:rStyle w:val="Hyperlink"/>
                  <w:rFonts w:ascii="Arial" w:hAnsi="Arial" w:cs="Arial"/>
                  <w:color w:val="0563C1"/>
                  <w:sz w:val="22"/>
                  <w:szCs w:val="22"/>
                </w:rPr>
                <w:t>CC BY-NC-SA 4.0</w:t>
              </w:r>
            </w:hyperlink>
            <w:r>
              <w:rPr>
                <w:rFonts w:ascii="Arial" w:hAnsi="Arial" w:cs="Arial"/>
                <w:color w:val="000000"/>
                <w:sz w:val="22"/>
                <w:szCs w:val="22"/>
              </w:rPr>
              <w:t xml:space="preserve">           </w:t>
            </w:r>
          </w:p>
          <w:p w14:paraId="6B980159"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xml:space="preserve">●     </w:t>
            </w:r>
            <w:hyperlink r:id="rId29" w:history="1">
              <w:r>
                <w:rPr>
                  <w:rStyle w:val="Hyperlink"/>
                  <w:rFonts w:ascii="Arial" w:hAnsi="Arial" w:cs="Arial"/>
                  <w:color w:val="000000"/>
                  <w:sz w:val="22"/>
                  <w:szCs w:val="22"/>
                </w:rPr>
                <w:t>  </w:t>
              </w:r>
              <w:r>
                <w:rPr>
                  <w:rStyle w:val="Hyperlink"/>
                  <w:rFonts w:ascii="Arial" w:hAnsi="Arial" w:cs="Arial"/>
                  <w:color w:val="0563C1"/>
                  <w:sz w:val="22"/>
                  <w:szCs w:val="22"/>
                </w:rPr>
                <w:t>CC BY-SA 4.0</w:t>
              </w:r>
            </w:hyperlink>
            <w:r>
              <w:rPr>
                <w:rFonts w:ascii="Arial" w:hAnsi="Arial" w:cs="Arial"/>
                <w:color w:val="000000"/>
                <w:sz w:val="22"/>
                <w:szCs w:val="22"/>
              </w:rPr>
              <w:t xml:space="preserve">               </w:t>
            </w:r>
          </w:p>
          <w:p w14:paraId="41789B55"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xml:space="preserve">●     </w:t>
            </w:r>
            <w:hyperlink r:id="rId30" w:history="1">
              <w:r>
                <w:rPr>
                  <w:rStyle w:val="Hyperlink"/>
                  <w:rFonts w:ascii="Arial" w:hAnsi="Arial" w:cs="Arial"/>
                  <w:color w:val="000000"/>
                  <w:sz w:val="22"/>
                  <w:szCs w:val="22"/>
                </w:rPr>
                <w:t>  </w:t>
              </w:r>
              <w:r>
                <w:rPr>
                  <w:rStyle w:val="Hyperlink"/>
                  <w:rFonts w:ascii="Arial" w:hAnsi="Arial" w:cs="Arial"/>
                  <w:color w:val="0563C1"/>
                  <w:sz w:val="22"/>
                  <w:szCs w:val="22"/>
                </w:rPr>
                <w:t>CC BY 4.0</w:t>
              </w:r>
            </w:hyperlink>
            <w:r>
              <w:rPr>
                <w:rFonts w:ascii="Arial" w:hAnsi="Arial" w:cs="Arial"/>
                <w:color w:val="000000"/>
                <w:sz w:val="22"/>
                <w:szCs w:val="22"/>
              </w:rPr>
              <w:t xml:space="preserve">               </w:t>
            </w:r>
          </w:p>
          <w:p w14:paraId="4AEBEA37"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Other (please specify)</w:t>
            </w:r>
          </w:p>
          <w:p w14:paraId="57850DC1" w14:textId="77777777" w:rsidR="00194652" w:rsidRDefault="00194652" w:rsidP="00C739D4">
            <w:pPr>
              <w:pStyle w:val="NormalWeb"/>
              <w:spacing w:before="0" w:beforeAutospacing="0" w:after="0" w:afterAutospacing="0"/>
              <w:ind w:left="740" w:hanging="360"/>
            </w:pPr>
            <w:r>
              <w:rPr>
                <w:rFonts w:ascii="Arial" w:hAnsi="Arial" w:cs="Arial"/>
                <w:color w:val="000000"/>
                <w:sz w:val="22"/>
                <w:szCs w:val="22"/>
              </w:rPr>
              <w:t>●       No Creative Commons License</w:t>
            </w:r>
          </w:p>
          <w:p w14:paraId="266D93C9" w14:textId="77777777" w:rsidR="00194652" w:rsidRDefault="00194652" w:rsidP="00C739D4">
            <w:pPr>
              <w:pStyle w:val="NormalWeb"/>
              <w:spacing w:before="240" w:beforeAutospacing="0" w:after="0" w:afterAutospacing="0"/>
              <w:ind w:left="20"/>
            </w:pPr>
            <w:r>
              <w:rPr>
                <w:rFonts w:ascii="Arial" w:hAnsi="Arial" w:cs="Arial"/>
                <w:color w:val="000000"/>
                <w:sz w:val="22"/>
                <w:szCs w:val="22"/>
              </w:rPr>
              <w:t> </w:t>
            </w:r>
            <w:hyperlink r:id="rId31" w:history="1">
              <w:r>
                <w:rPr>
                  <w:rStyle w:val="Hyperlink"/>
                  <w:rFonts w:ascii="Arial" w:hAnsi="Arial" w:cs="Arial"/>
                  <w:color w:val="1155CC"/>
                  <w:sz w:val="22"/>
                  <w:szCs w:val="22"/>
                </w:rPr>
                <w:t>CC=Creative Commons</w:t>
              </w:r>
            </w:hyperlink>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CB445C" w14:textId="77777777" w:rsidR="00194652" w:rsidRDefault="00194652" w:rsidP="00C739D4">
            <w:pPr>
              <w:pStyle w:val="NormalWeb"/>
              <w:spacing w:before="240" w:beforeAutospacing="0" w:after="0" w:afterAutospacing="0"/>
              <w:ind w:left="20"/>
            </w:pPr>
            <w:r>
              <w:rPr>
                <w:rFonts w:ascii="Arial" w:hAnsi="Arial" w:cs="Arial"/>
                <w:color w:val="000000"/>
                <w:sz w:val="40"/>
                <w:szCs w:val="40"/>
              </w:rPr>
              <w:t> </w:t>
            </w:r>
          </w:p>
        </w:tc>
      </w:tr>
    </w:tbl>
    <w:p w14:paraId="497A6EBC" w14:textId="77777777" w:rsidR="00194652" w:rsidRDefault="00194652" w:rsidP="00194652">
      <w:pPr>
        <w:pStyle w:val="NormalWeb"/>
        <w:spacing w:before="240" w:beforeAutospacing="0" w:after="240" w:afterAutospacing="0"/>
      </w:pPr>
      <w:r>
        <w:rPr>
          <w:rFonts w:ascii="Arial" w:hAnsi="Arial" w:cs="Arial"/>
          <w:color w:val="000000"/>
          <w:sz w:val="40"/>
          <w:szCs w:val="40"/>
        </w:rPr>
        <w:t> </w:t>
      </w:r>
    </w:p>
    <w:p w14:paraId="78F7007B" w14:textId="77777777" w:rsidR="00194652" w:rsidRDefault="00194652" w:rsidP="00194652">
      <w:pPr>
        <w:pStyle w:val="NormalWeb"/>
        <w:spacing w:before="240" w:beforeAutospacing="0" w:after="240" w:afterAutospacing="0"/>
      </w:pPr>
      <w:r>
        <w:rPr>
          <w:rFonts w:ascii="Arial" w:hAnsi="Arial" w:cs="Arial"/>
          <w:color w:val="000000"/>
          <w:sz w:val="40"/>
          <w:szCs w:val="40"/>
        </w:rPr>
        <w:t> </w:t>
      </w:r>
    </w:p>
    <w:p w14:paraId="36DA54E3" w14:textId="77777777" w:rsidR="00194652" w:rsidRDefault="00194652" w:rsidP="00194652">
      <w:pPr>
        <w:pStyle w:val="NormalWeb"/>
        <w:spacing w:before="0" w:beforeAutospacing="0" w:after="0" w:afterAutospacing="0"/>
      </w:pPr>
      <w:r>
        <w:rPr>
          <w:rFonts w:ascii="Arial" w:hAnsi="Arial" w:cs="Arial"/>
          <w:b/>
          <w:bCs/>
          <w:color w:val="000000"/>
        </w:rPr>
        <w:t>Version history for submissions</w:t>
      </w:r>
      <w:r>
        <w:rPr>
          <w:rFonts w:ascii="Arial" w:hAnsi="Arial" w:cs="Arial"/>
          <w:b/>
          <w:bCs/>
          <w:color w:val="000000"/>
          <w:sz w:val="22"/>
          <w:szCs w:val="22"/>
        </w:rPr>
        <w:t xml:space="preserve"> to</w:t>
      </w:r>
      <w:hyperlink r:id="rId32" w:history="1">
        <w:r>
          <w:rPr>
            <w:rStyle w:val="Hyperlink"/>
            <w:rFonts w:ascii="Arial" w:hAnsi="Arial" w:cs="Arial"/>
            <w:b/>
            <w:bCs/>
            <w:color w:val="000000"/>
            <w:sz w:val="22"/>
            <w:szCs w:val="22"/>
          </w:rPr>
          <w:t xml:space="preserve"> </w:t>
        </w:r>
        <w:r>
          <w:rPr>
            <w:rStyle w:val="Hyperlink"/>
            <w:rFonts w:ascii="Arial" w:hAnsi="Arial" w:cs="Arial"/>
            <w:b/>
            <w:bCs/>
            <w:color w:val="1155CC"/>
            <w:sz w:val="22"/>
            <w:szCs w:val="22"/>
          </w:rPr>
          <w:t>www.oceanbestpractices.net</w:t>
        </w:r>
      </w:hyperlink>
    </w:p>
    <w:p w14:paraId="70F75903" w14:textId="77777777" w:rsidR="00194652" w:rsidRDefault="00194652" w:rsidP="00194652">
      <w:pPr>
        <w:pStyle w:val="NormalWeb"/>
        <w:spacing w:before="0" w:beforeAutospacing="0" w:after="0" w:afterAutospacing="0"/>
      </w:pPr>
      <w:r>
        <w:rPr>
          <w:rFonts w:ascii="Arial" w:hAnsi="Arial" w:cs="Arial"/>
          <w:color w:val="000000"/>
          <w:sz w:val="22"/>
          <w:szCs w:val="22"/>
        </w:rPr>
        <w:t>We recommend including a revision history with your document. Please order your revisions such that the earliest is at the bottom of the table.</w:t>
      </w:r>
    </w:p>
    <w:tbl>
      <w:tblPr>
        <w:tblW w:w="0" w:type="auto"/>
        <w:tblCellMar>
          <w:top w:w="15" w:type="dxa"/>
          <w:left w:w="15" w:type="dxa"/>
          <w:bottom w:w="15" w:type="dxa"/>
          <w:right w:w="15" w:type="dxa"/>
        </w:tblCellMar>
        <w:tblLook w:val="04A0" w:firstRow="1" w:lastRow="0" w:firstColumn="1" w:lastColumn="0" w:noHBand="0" w:noVBand="1"/>
      </w:tblPr>
      <w:tblGrid>
        <w:gridCol w:w="2290"/>
        <w:gridCol w:w="1153"/>
        <w:gridCol w:w="4190"/>
        <w:gridCol w:w="1373"/>
      </w:tblGrid>
      <w:tr w:rsidR="00194652" w14:paraId="7CD998DB" w14:textId="77777777" w:rsidTr="00C739D4">
        <w:trPr>
          <w:trHeight w:val="1785"/>
        </w:trPr>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5C1EAC0B" w14:textId="77777777" w:rsidR="00194652" w:rsidRDefault="00194652" w:rsidP="00C739D4">
            <w:pPr>
              <w:pStyle w:val="NormalWeb"/>
              <w:spacing w:before="0" w:beforeAutospacing="0" w:after="0" w:afterAutospacing="0"/>
            </w:pPr>
            <w:r>
              <w:rPr>
                <w:rFonts w:ascii="Arial" w:hAnsi="Arial" w:cs="Arial"/>
                <w:b/>
                <w:bCs/>
                <w:color w:val="000000"/>
                <w:sz w:val="22"/>
                <w:szCs w:val="22"/>
              </w:rPr>
              <w:t>Revision</w:t>
            </w:r>
          </w:p>
          <w:p w14:paraId="1FBB07D3" w14:textId="77777777" w:rsidR="00194652" w:rsidRDefault="00194652" w:rsidP="00C739D4">
            <w:pPr>
              <w:pStyle w:val="NormalWeb"/>
              <w:spacing w:before="0" w:beforeAutospacing="0" w:after="0" w:afterAutospacing="0"/>
            </w:pPr>
            <w:r>
              <w:rPr>
                <w:rFonts w:ascii="Arial" w:hAnsi="Arial" w:cs="Arial"/>
                <w:color w:val="000000"/>
                <w:sz w:val="22"/>
                <w:szCs w:val="22"/>
              </w:rPr>
              <w:t>We recommend using semantic versioning (e.g. 4.2.1)</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6527FDB8" w14:textId="77777777" w:rsidR="00194652" w:rsidRDefault="00194652" w:rsidP="00C739D4">
            <w:pPr>
              <w:pStyle w:val="NormalWeb"/>
              <w:spacing w:before="0" w:beforeAutospacing="0" w:after="0" w:afterAutospacing="0"/>
            </w:pPr>
            <w:r>
              <w:rPr>
                <w:rFonts w:ascii="Arial" w:hAnsi="Arial" w:cs="Arial"/>
                <w:b/>
                <w:bCs/>
                <w:color w:val="000000"/>
                <w:sz w:val="22"/>
                <w:szCs w:val="22"/>
              </w:rPr>
              <w:t>Date (yyyy-mm-dd)</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4A3D7467" w14:textId="77777777" w:rsidR="00194652" w:rsidRDefault="00194652" w:rsidP="00C739D4">
            <w:pPr>
              <w:pStyle w:val="NormalWeb"/>
              <w:spacing w:before="0" w:beforeAutospacing="0" w:after="0" w:afterAutospacing="0"/>
            </w:pPr>
            <w:r>
              <w:rPr>
                <w:rFonts w:ascii="Arial" w:hAnsi="Arial" w:cs="Arial"/>
                <w:b/>
                <w:bCs/>
                <w:color w:val="000000"/>
                <w:sz w:val="22"/>
                <w:szCs w:val="22"/>
              </w:rPr>
              <w:t>Note on  modifications</w:t>
            </w:r>
          </w:p>
          <w:p w14:paraId="32A77739" w14:textId="77777777" w:rsidR="00194652" w:rsidRDefault="00194652" w:rsidP="00C739D4">
            <w:pPr>
              <w:pStyle w:val="NormalWeb"/>
              <w:spacing w:before="0" w:beforeAutospacing="0" w:after="0" w:afterAutospacing="0"/>
            </w:pPr>
            <w:r>
              <w:rPr>
                <w:rFonts w:ascii="Arial" w:hAnsi="Arial" w:cs="Arial"/>
                <w:color w:val="000000"/>
                <w:sz w:val="22"/>
                <w:szCs w:val="22"/>
              </w:rPr>
              <w:t>A very brief description of the changes made. A more developed account should be given in a preface to the document</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5D959D72" w14:textId="77777777" w:rsidR="00194652" w:rsidRDefault="00194652" w:rsidP="00C739D4">
            <w:pPr>
              <w:pStyle w:val="NormalWeb"/>
              <w:spacing w:before="0" w:beforeAutospacing="0" w:after="0" w:afterAutospacing="0"/>
            </w:pPr>
            <w:r>
              <w:rPr>
                <w:rFonts w:ascii="Arial" w:hAnsi="Arial" w:cs="Arial"/>
                <w:b/>
                <w:bCs/>
                <w:color w:val="000000"/>
                <w:sz w:val="22"/>
                <w:szCs w:val="22"/>
              </w:rPr>
              <w:t>Lead Author</w:t>
            </w:r>
          </w:p>
          <w:p w14:paraId="4FC61327" w14:textId="77777777" w:rsidR="00194652" w:rsidRDefault="00194652" w:rsidP="00C739D4">
            <w:pPr>
              <w:pStyle w:val="NormalWeb"/>
              <w:spacing w:before="0" w:beforeAutospacing="0" w:after="0" w:afterAutospacing="0"/>
            </w:pPr>
            <w:r>
              <w:rPr>
                <w:rFonts w:ascii="Arial" w:hAnsi="Arial" w:cs="Arial"/>
                <w:color w:val="000000"/>
                <w:sz w:val="22"/>
                <w:szCs w:val="22"/>
              </w:rPr>
              <w:t>Last name, first name(s)</w:t>
            </w:r>
          </w:p>
        </w:tc>
      </w:tr>
      <w:tr w:rsidR="00194652" w14:paraId="2FBB8E1F" w14:textId="77777777" w:rsidTr="00C739D4">
        <w:trPr>
          <w:trHeight w:val="525"/>
        </w:trPr>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42C9F3A8" w14:textId="77777777" w:rsidR="00194652" w:rsidRDefault="00194652" w:rsidP="00C739D4"/>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589555A9" w14:textId="77777777" w:rsidR="00194652" w:rsidRDefault="00194652" w:rsidP="00C739D4"/>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7404283B" w14:textId="77777777" w:rsidR="00194652" w:rsidRDefault="00194652" w:rsidP="00C739D4"/>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20" w:type="dxa"/>
            </w:tcMar>
            <w:hideMark/>
          </w:tcPr>
          <w:p w14:paraId="5E885897" w14:textId="77777777" w:rsidR="00194652" w:rsidRDefault="00194652" w:rsidP="00C739D4"/>
        </w:tc>
      </w:tr>
    </w:tbl>
    <w:p w14:paraId="2134ED30" w14:textId="6928689D" w:rsidR="00194652" w:rsidRPr="00065D7F" w:rsidRDefault="00194652" w:rsidP="00194652">
      <w:pPr>
        <w:pStyle w:val="NormalWeb"/>
        <w:spacing w:before="240" w:beforeAutospacing="0" w:after="240" w:afterAutospacing="0"/>
      </w:pPr>
      <w:r>
        <w:rPr>
          <w:rFonts w:ascii="Arial" w:hAnsi="Arial" w:cs="Arial"/>
          <w:b/>
          <w:bCs/>
          <w:color w:val="000000"/>
          <w:sz w:val="40"/>
          <w:szCs w:val="40"/>
        </w:rPr>
        <w:t> </w:t>
      </w:r>
      <w:bookmarkStart w:id="35" w:name="_GoBack"/>
      <w:bookmarkEnd w:id="35"/>
    </w:p>
    <w:sectPr w:rsidR="00194652" w:rsidRPr="00065D7F" w:rsidSect="001C12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wlem, Matthew C." w:date="2020-11-07T11:27:00Z" w:initials="MMC">
    <w:p w14:paraId="0B8AA036" w14:textId="77777777" w:rsidR="009F7F4C" w:rsidRDefault="009F7F4C" w:rsidP="009F7F4C">
      <w:pPr>
        <w:pStyle w:val="CommentText"/>
      </w:pPr>
      <w:r>
        <w:rPr>
          <w:rStyle w:val="CommentReference"/>
        </w:rPr>
        <w:annotationRef/>
      </w:r>
      <w:r>
        <w:t xml:space="preserve">Hyperlink to </w:t>
      </w:r>
    </w:p>
  </w:comment>
  <w:comment w:id="3" w:author="Mowlem, Matthew C." w:date="2020-11-07T12:09:00Z" w:initials="MMC">
    <w:p w14:paraId="0CAEC954" w14:textId="5FFC3A8A" w:rsidR="000610BB" w:rsidRDefault="000610BB">
      <w:pPr>
        <w:pStyle w:val="CommentText"/>
      </w:pPr>
      <w:r>
        <w:rPr>
          <w:rStyle w:val="CommentReference"/>
        </w:rPr>
        <w:annotationRef/>
      </w:r>
      <w:r>
        <w:t>hyperlink</w:t>
      </w:r>
    </w:p>
  </w:comment>
  <w:comment w:id="8" w:author="Mowlem, Matthew C." w:date="2020-11-07T12:23:00Z" w:initials="MMC">
    <w:p w14:paraId="629D59EA" w14:textId="2DEC90D5" w:rsidR="000610BB" w:rsidRDefault="000610BB">
      <w:pPr>
        <w:pStyle w:val="CommentText"/>
      </w:pPr>
      <w:r>
        <w:rPr>
          <w:rStyle w:val="CommentReference"/>
        </w:rPr>
        <w:annotationRef/>
      </w:r>
      <w:r>
        <w:t>It may be necessary to present options or multiple solutions particularly during the research and at the early stages of design. These may form parallel research tracks, or may be investigated serially if a preferred option can be identified.</w:t>
      </w:r>
    </w:p>
  </w:comment>
  <w:comment w:id="11" w:author="Mowlem, Matthew C." w:date="2020-11-08T21:15:00Z" w:initials="MMC">
    <w:p w14:paraId="2E7DBAE6" w14:textId="4494322A" w:rsidR="00642C8D" w:rsidRDefault="00642C8D">
      <w:pPr>
        <w:pStyle w:val="CommentText"/>
      </w:pPr>
      <w:r>
        <w:rPr>
          <w:rStyle w:val="CommentReference"/>
        </w:rPr>
        <w:annotationRef/>
      </w:r>
      <w:r>
        <w:t xml:space="preserve">With details </w:t>
      </w:r>
      <w:r w:rsidRPr="00642C8D">
        <w:t>(e.g. recipe, primers etc. and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AA036" w15:done="0"/>
  <w15:commentEx w15:paraId="0CAEC954" w15:done="0"/>
  <w15:commentEx w15:paraId="629D59EA" w15:done="0"/>
  <w15:commentEx w15:paraId="2E7D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3B779" w16cid:durableId="235102DE"/>
  <w16cid:commentId w16cid:paraId="2E84BEFB" w16cid:durableId="23510332"/>
  <w16cid:commentId w16cid:paraId="0CAEC954" w16cid:durableId="23510CED"/>
  <w16cid:commentId w16cid:paraId="629D59EA" w16cid:durableId="2351104B"/>
  <w16cid:commentId w16cid:paraId="2E7DBAE6" w16cid:durableId="2352DE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1F70" w14:textId="77777777" w:rsidR="000610BB" w:rsidRDefault="000610BB" w:rsidP="00BB5146">
      <w:pPr>
        <w:spacing w:after="0" w:line="240" w:lineRule="auto"/>
      </w:pPr>
      <w:r>
        <w:separator/>
      </w:r>
    </w:p>
  </w:endnote>
  <w:endnote w:type="continuationSeparator" w:id="0">
    <w:p w14:paraId="0ABC3351" w14:textId="77777777" w:rsidR="000610BB" w:rsidRDefault="000610BB" w:rsidP="00B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DF08" w14:textId="77777777" w:rsidR="000610BB" w:rsidRDefault="000610BB" w:rsidP="00BB5146">
      <w:pPr>
        <w:spacing w:after="0" w:line="240" w:lineRule="auto"/>
      </w:pPr>
      <w:r>
        <w:separator/>
      </w:r>
    </w:p>
  </w:footnote>
  <w:footnote w:type="continuationSeparator" w:id="0">
    <w:p w14:paraId="425A6485" w14:textId="77777777" w:rsidR="000610BB" w:rsidRDefault="000610BB" w:rsidP="00BB5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FC"/>
    <w:multiLevelType w:val="hybridMultilevel"/>
    <w:tmpl w:val="CEC8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4E54"/>
    <w:multiLevelType w:val="hybridMultilevel"/>
    <w:tmpl w:val="4E7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D4CE9"/>
    <w:multiLevelType w:val="hybridMultilevel"/>
    <w:tmpl w:val="A126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8661B"/>
    <w:multiLevelType w:val="hybridMultilevel"/>
    <w:tmpl w:val="E44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56E"/>
    <w:multiLevelType w:val="hybridMultilevel"/>
    <w:tmpl w:val="D47E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53949"/>
    <w:multiLevelType w:val="hybridMultilevel"/>
    <w:tmpl w:val="D0A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C3763"/>
    <w:multiLevelType w:val="hybridMultilevel"/>
    <w:tmpl w:val="19067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87F90"/>
    <w:multiLevelType w:val="multilevel"/>
    <w:tmpl w:val="882211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647098"/>
    <w:multiLevelType w:val="hybridMultilevel"/>
    <w:tmpl w:val="A11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749C7"/>
    <w:multiLevelType w:val="hybridMultilevel"/>
    <w:tmpl w:val="59B0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05"/>
    <w:multiLevelType w:val="hybridMultilevel"/>
    <w:tmpl w:val="8260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6363"/>
    <w:multiLevelType w:val="hybridMultilevel"/>
    <w:tmpl w:val="3B0A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65A50"/>
    <w:multiLevelType w:val="hybridMultilevel"/>
    <w:tmpl w:val="631ED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0231F"/>
    <w:multiLevelType w:val="hybridMultilevel"/>
    <w:tmpl w:val="309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75D61"/>
    <w:multiLevelType w:val="hybridMultilevel"/>
    <w:tmpl w:val="3252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64097"/>
    <w:multiLevelType w:val="hybridMultilevel"/>
    <w:tmpl w:val="3FA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E5FC8"/>
    <w:multiLevelType w:val="multilevel"/>
    <w:tmpl w:val="ACE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62A89"/>
    <w:multiLevelType w:val="hybridMultilevel"/>
    <w:tmpl w:val="4022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D2E9A"/>
    <w:multiLevelType w:val="hybridMultilevel"/>
    <w:tmpl w:val="1BDE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F3832"/>
    <w:multiLevelType w:val="hybridMultilevel"/>
    <w:tmpl w:val="3268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5484A"/>
    <w:multiLevelType w:val="hybridMultilevel"/>
    <w:tmpl w:val="BD0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27A1E"/>
    <w:multiLevelType w:val="multilevel"/>
    <w:tmpl w:val="6A62C9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4710D15"/>
    <w:multiLevelType w:val="hybridMultilevel"/>
    <w:tmpl w:val="2ABE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E6605"/>
    <w:multiLevelType w:val="hybridMultilevel"/>
    <w:tmpl w:val="1BAE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36DE7"/>
    <w:multiLevelType w:val="multilevel"/>
    <w:tmpl w:val="BF9AF3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2046376"/>
    <w:multiLevelType w:val="hybridMultilevel"/>
    <w:tmpl w:val="07B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8101B"/>
    <w:multiLevelType w:val="hybridMultilevel"/>
    <w:tmpl w:val="F99696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E0059"/>
    <w:multiLevelType w:val="hybridMultilevel"/>
    <w:tmpl w:val="086A1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7"/>
  </w:num>
  <w:num w:numId="9">
    <w:abstractNumId w:val="7"/>
  </w:num>
  <w:num w:numId="10">
    <w:abstractNumId w:val="7"/>
  </w:num>
  <w:num w:numId="11">
    <w:abstractNumId w:val="7"/>
  </w:num>
  <w:num w:numId="12">
    <w:abstractNumId w:val="1"/>
  </w:num>
  <w:num w:numId="13">
    <w:abstractNumId w:val="24"/>
  </w:num>
  <w:num w:numId="14">
    <w:abstractNumId w:val="24"/>
  </w:num>
  <w:num w:numId="15">
    <w:abstractNumId w:val="24"/>
  </w:num>
  <w:num w:numId="16">
    <w:abstractNumId w:val="9"/>
  </w:num>
  <w:num w:numId="17">
    <w:abstractNumId w:val="0"/>
  </w:num>
  <w:num w:numId="18">
    <w:abstractNumId w:val="20"/>
  </w:num>
  <w:num w:numId="19">
    <w:abstractNumId w:val="13"/>
  </w:num>
  <w:num w:numId="20">
    <w:abstractNumId w:val="19"/>
  </w:num>
  <w:num w:numId="21">
    <w:abstractNumId w:val="26"/>
  </w:num>
  <w:num w:numId="22">
    <w:abstractNumId w:val="15"/>
  </w:num>
  <w:num w:numId="23">
    <w:abstractNumId w:val="3"/>
  </w:num>
  <w:num w:numId="24">
    <w:abstractNumId w:val="12"/>
  </w:num>
  <w:num w:numId="25">
    <w:abstractNumId w:val="24"/>
  </w:num>
  <w:num w:numId="26">
    <w:abstractNumId w:val="23"/>
  </w:num>
  <w:num w:numId="27">
    <w:abstractNumId w:val="24"/>
  </w:num>
  <w:num w:numId="28">
    <w:abstractNumId w:val="24"/>
  </w:num>
  <w:num w:numId="29">
    <w:abstractNumId w:val="24"/>
  </w:num>
  <w:num w:numId="30">
    <w:abstractNumId w:val="22"/>
  </w:num>
  <w:num w:numId="31">
    <w:abstractNumId w:val="2"/>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7"/>
  </w:num>
  <w:num w:numId="36">
    <w:abstractNumId w:val="5"/>
  </w:num>
  <w:num w:numId="37">
    <w:abstractNumId w:val="8"/>
  </w:num>
  <w:num w:numId="38">
    <w:abstractNumId w:val="14"/>
  </w:num>
  <w:num w:numId="39">
    <w:abstractNumId w:val="27"/>
  </w:num>
  <w:num w:numId="40">
    <w:abstractNumId w:val="4"/>
  </w:num>
  <w:num w:numId="41">
    <w:abstractNumId w:val="10"/>
  </w:num>
  <w:num w:numId="42">
    <w:abstractNumId w:val="25"/>
  </w:num>
  <w:num w:numId="43">
    <w:abstractNumId w:val="6"/>
  </w:num>
  <w:num w:numId="44">
    <w:abstractNumId w:val="18"/>
  </w:num>
  <w:num w:numId="45">
    <w:abstractNumId w:val="24"/>
  </w:num>
  <w:num w:numId="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wlem, Matthew C.">
    <w15:presenceInfo w15:providerId="None" w15:userId="Mowlem, Matthew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28"/>
  <w:drawingGridVerticalSpacing w:val="2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9"/>
    <w:rsid w:val="000011FA"/>
    <w:rsid w:val="00002985"/>
    <w:rsid w:val="0000379B"/>
    <w:rsid w:val="00012B5C"/>
    <w:rsid w:val="00013D64"/>
    <w:rsid w:val="00013EC5"/>
    <w:rsid w:val="000168AE"/>
    <w:rsid w:val="0001720B"/>
    <w:rsid w:val="0002015A"/>
    <w:rsid w:val="00022A77"/>
    <w:rsid w:val="00022DAD"/>
    <w:rsid w:val="0002621F"/>
    <w:rsid w:val="00026A08"/>
    <w:rsid w:val="00027D82"/>
    <w:rsid w:val="00030390"/>
    <w:rsid w:val="00031D35"/>
    <w:rsid w:val="000338F4"/>
    <w:rsid w:val="00034145"/>
    <w:rsid w:val="00035825"/>
    <w:rsid w:val="00036AAD"/>
    <w:rsid w:val="00037EC4"/>
    <w:rsid w:val="000415FE"/>
    <w:rsid w:val="000444C9"/>
    <w:rsid w:val="00046256"/>
    <w:rsid w:val="00050F8C"/>
    <w:rsid w:val="0005348D"/>
    <w:rsid w:val="00053ADF"/>
    <w:rsid w:val="0005451C"/>
    <w:rsid w:val="000610BB"/>
    <w:rsid w:val="00062A8E"/>
    <w:rsid w:val="000655F8"/>
    <w:rsid w:val="000659F1"/>
    <w:rsid w:val="00065D7F"/>
    <w:rsid w:val="00067A38"/>
    <w:rsid w:val="000703E1"/>
    <w:rsid w:val="00071361"/>
    <w:rsid w:val="00072A44"/>
    <w:rsid w:val="00073860"/>
    <w:rsid w:val="00075E54"/>
    <w:rsid w:val="00075E56"/>
    <w:rsid w:val="000765F7"/>
    <w:rsid w:val="000779DE"/>
    <w:rsid w:val="000804FF"/>
    <w:rsid w:val="0008285A"/>
    <w:rsid w:val="00082F91"/>
    <w:rsid w:val="000841FD"/>
    <w:rsid w:val="000859EA"/>
    <w:rsid w:val="0009009A"/>
    <w:rsid w:val="000A0488"/>
    <w:rsid w:val="000A2A41"/>
    <w:rsid w:val="000A3E41"/>
    <w:rsid w:val="000A4208"/>
    <w:rsid w:val="000A5363"/>
    <w:rsid w:val="000A6274"/>
    <w:rsid w:val="000A6E6D"/>
    <w:rsid w:val="000B2453"/>
    <w:rsid w:val="000B659D"/>
    <w:rsid w:val="000B7BFD"/>
    <w:rsid w:val="000C07D3"/>
    <w:rsid w:val="000C1824"/>
    <w:rsid w:val="000C1EE9"/>
    <w:rsid w:val="000C391E"/>
    <w:rsid w:val="000C61FC"/>
    <w:rsid w:val="000C6F33"/>
    <w:rsid w:val="000D1386"/>
    <w:rsid w:val="000D1C3F"/>
    <w:rsid w:val="000D4480"/>
    <w:rsid w:val="000D44AF"/>
    <w:rsid w:val="000D4FDA"/>
    <w:rsid w:val="000D58F3"/>
    <w:rsid w:val="000E0BB3"/>
    <w:rsid w:val="000E15CB"/>
    <w:rsid w:val="000E17CE"/>
    <w:rsid w:val="000F091C"/>
    <w:rsid w:val="000F17F6"/>
    <w:rsid w:val="000F2732"/>
    <w:rsid w:val="000F32A0"/>
    <w:rsid w:val="000F38F3"/>
    <w:rsid w:val="000F659B"/>
    <w:rsid w:val="000F71A0"/>
    <w:rsid w:val="000F7F4F"/>
    <w:rsid w:val="00101512"/>
    <w:rsid w:val="001021E3"/>
    <w:rsid w:val="00103906"/>
    <w:rsid w:val="00106524"/>
    <w:rsid w:val="00106C5A"/>
    <w:rsid w:val="00106EE7"/>
    <w:rsid w:val="00107AEE"/>
    <w:rsid w:val="00110E33"/>
    <w:rsid w:val="001125FF"/>
    <w:rsid w:val="00114141"/>
    <w:rsid w:val="001201FC"/>
    <w:rsid w:val="001204DB"/>
    <w:rsid w:val="00120C52"/>
    <w:rsid w:val="00124741"/>
    <w:rsid w:val="001257CD"/>
    <w:rsid w:val="0012688D"/>
    <w:rsid w:val="001308E1"/>
    <w:rsid w:val="00131828"/>
    <w:rsid w:val="00132E46"/>
    <w:rsid w:val="00140B78"/>
    <w:rsid w:val="00144097"/>
    <w:rsid w:val="00151C28"/>
    <w:rsid w:val="00151D2F"/>
    <w:rsid w:val="0016283D"/>
    <w:rsid w:val="0016323F"/>
    <w:rsid w:val="00164487"/>
    <w:rsid w:val="001735B3"/>
    <w:rsid w:val="00174147"/>
    <w:rsid w:val="001759C8"/>
    <w:rsid w:val="001771E5"/>
    <w:rsid w:val="00177AF3"/>
    <w:rsid w:val="00183800"/>
    <w:rsid w:val="0018422B"/>
    <w:rsid w:val="001926D4"/>
    <w:rsid w:val="00194652"/>
    <w:rsid w:val="0019487A"/>
    <w:rsid w:val="00195846"/>
    <w:rsid w:val="00195E0B"/>
    <w:rsid w:val="001976F7"/>
    <w:rsid w:val="001A0D23"/>
    <w:rsid w:val="001A3897"/>
    <w:rsid w:val="001B0AE2"/>
    <w:rsid w:val="001B457C"/>
    <w:rsid w:val="001B4687"/>
    <w:rsid w:val="001B4F37"/>
    <w:rsid w:val="001B6E65"/>
    <w:rsid w:val="001B7BD1"/>
    <w:rsid w:val="001C12A3"/>
    <w:rsid w:val="001C4B27"/>
    <w:rsid w:val="001C5AB3"/>
    <w:rsid w:val="001C6E49"/>
    <w:rsid w:val="001C7F7C"/>
    <w:rsid w:val="001D0F2C"/>
    <w:rsid w:val="001D31BF"/>
    <w:rsid w:val="001D40D8"/>
    <w:rsid w:val="001D68EF"/>
    <w:rsid w:val="001D6A63"/>
    <w:rsid w:val="001E1F63"/>
    <w:rsid w:val="001E3C7A"/>
    <w:rsid w:val="001E6DB8"/>
    <w:rsid w:val="001F0719"/>
    <w:rsid w:val="001F3A09"/>
    <w:rsid w:val="001F5174"/>
    <w:rsid w:val="001F5AB3"/>
    <w:rsid w:val="00202BF6"/>
    <w:rsid w:val="002046D9"/>
    <w:rsid w:val="00210F77"/>
    <w:rsid w:val="002126A2"/>
    <w:rsid w:val="00212D8C"/>
    <w:rsid w:val="00225674"/>
    <w:rsid w:val="00227AA8"/>
    <w:rsid w:val="00234D04"/>
    <w:rsid w:val="00236579"/>
    <w:rsid w:val="00237E23"/>
    <w:rsid w:val="00240851"/>
    <w:rsid w:val="00243DD7"/>
    <w:rsid w:val="00245B8C"/>
    <w:rsid w:val="002477FF"/>
    <w:rsid w:val="0024781C"/>
    <w:rsid w:val="00251C13"/>
    <w:rsid w:val="0025350F"/>
    <w:rsid w:val="002600D7"/>
    <w:rsid w:val="0026026D"/>
    <w:rsid w:val="002628C9"/>
    <w:rsid w:val="002643A2"/>
    <w:rsid w:val="00264486"/>
    <w:rsid w:val="002648E3"/>
    <w:rsid w:val="00267486"/>
    <w:rsid w:val="00267879"/>
    <w:rsid w:val="002678B3"/>
    <w:rsid w:val="002703E1"/>
    <w:rsid w:val="00271D01"/>
    <w:rsid w:val="00276C8E"/>
    <w:rsid w:val="002809B5"/>
    <w:rsid w:val="002812F2"/>
    <w:rsid w:val="002830EC"/>
    <w:rsid w:val="00284637"/>
    <w:rsid w:val="0028604C"/>
    <w:rsid w:val="00291BC1"/>
    <w:rsid w:val="00291DE6"/>
    <w:rsid w:val="002937AA"/>
    <w:rsid w:val="00294466"/>
    <w:rsid w:val="002A08EC"/>
    <w:rsid w:val="002A1A4F"/>
    <w:rsid w:val="002A46D3"/>
    <w:rsid w:val="002A508B"/>
    <w:rsid w:val="002A720E"/>
    <w:rsid w:val="002B08F8"/>
    <w:rsid w:val="002B2166"/>
    <w:rsid w:val="002B3534"/>
    <w:rsid w:val="002B36E0"/>
    <w:rsid w:val="002B49DE"/>
    <w:rsid w:val="002B6FC5"/>
    <w:rsid w:val="002C0CC4"/>
    <w:rsid w:val="002C313B"/>
    <w:rsid w:val="002C3DAE"/>
    <w:rsid w:val="002C43AB"/>
    <w:rsid w:val="002D06A7"/>
    <w:rsid w:val="002D06E0"/>
    <w:rsid w:val="002D1699"/>
    <w:rsid w:val="002D6DBB"/>
    <w:rsid w:val="002D752A"/>
    <w:rsid w:val="002D7D96"/>
    <w:rsid w:val="002D7E00"/>
    <w:rsid w:val="002E01E5"/>
    <w:rsid w:val="002E03ED"/>
    <w:rsid w:val="002E403E"/>
    <w:rsid w:val="002E7FED"/>
    <w:rsid w:val="002F1565"/>
    <w:rsid w:val="002F3E3D"/>
    <w:rsid w:val="002F6892"/>
    <w:rsid w:val="0030086B"/>
    <w:rsid w:val="00303224"/>
    <w:rsid w:val="003033D8"/>
    <w:rsid w:val="00304CBA"/>
    <w:rsid w:val="00307DCC"/>
    <w:rsid w:val="00310652"/>
    <w:rsid w:val="00312CE2"/>
    <w:rsid w:val="00312FFA"/>
    <w:rsid w:val="0031499C"/>
    <w:rsid w:val="00316D39"/>
    <w:rsid w:val="003205F4"/>
    <w:rsid w:val="003212C1"/>
    <w:rsid w:val="00322011"/>
    <w:rsid w:val="003231EF"/>
    <w:rsid w:val="003271CE"/>
    <w:rsid w:val="003300C7"/>
    <w:rsid w:val="003303FA"/>
    <w:rsid w:val="003323C6"/>
    <w:rsid w:val="00332A16"/>
    <w:rsid w:val="00332F3C"/>
    <w:rsid w:val="00333A8B"/>
    <w:rsid w:val="00334C46"/>
    <w:rsid w:val="0033730F"/>
    <w:rsid w:val="00340F4E"/>
    <w:rsid w:val="00342483"/>
    <w:rsid w:val="003427B5"/>
    <w:rsid w:val="00343C1A"/>
    <w:rsid w:val="0034447F"/>
    <w:rsid w:val="0034493B"/>
    <w:rsid w:val="003518C3"/>
    <w:rsid w:val="0035445B"/>
    <w:rsid w:val="0035493D"/>
    <w:rsid w:val="00354AA5"/>
    <w:rsid w:val="0035735A"/>
    <w:rsid w:val="003601D2"/>
    <w:rsid w:val="00361248"/>
    <w:rsid w:val="00361D3B"/>
    <w:rsid w:val="00361E7B"/>
    <w:rsid w:val="003639E0"/>
    <w:rsid w:val="00363F9A"/>
    <w:rsid w:val="00364BAF"/>
    <w:rsid w:val="00365900"/>
    <w:rsid w:val="003670D3"/>
    <w:rsid w:val="003705DD"/>
    <w:rsid w:val="0037291D"/>
    <w:rsid w:val="0037461C"/>
    <w:rsid w:val="00375B41"/>
    <w:rsid w:val="00377730"/>
    <w:rsid w:val="00381A15"/>
    <w:rsid w:val="00382CEE"/>
    <w:rsid w:val="003853D7"/>
    <w:rsid w:val="00385AE5"/>
    <w:rsid w:val="00387FD7"/>
    <w:rsid w:val="003914F9"/>
    <w:rsid w:val="00391A47"/>
    <w:rsid w:val="0039272A"/>
    <w:rsid w:val="00392E79"/>
    <w:rsid w:val="00397097"/>
    <w:rsid w:val="00397DAE"/>
    <w:rsid w:val="003A1869"/>
    <w:rsid w:val="003A270F"/>
    <w:rsid w:val="003A343B"/>
    <w:rsid w:val="003A6688"/>
    <w:rsid w:val="003B43F8"/>
    <w:rsid w:val="003B475C"/>
    <w:rsid w:val="003B570C"/>
    <w:rsid w:val="003B5DC7"/>
    <w:rsid w:val="003B64AF"/>
    <w:rsid w:val="003B7099"/>
    <w:rsid w:val="003B74BD"/>
    <w:rsid w:val="003C14B5"/>
    <w:rsid w:val="003C2F54"/>
    <w:rsid w:val="003C30AE"/>
    <w:rsid w:val="003C3FF4"/>
    <w:rsid w:val="003C462C"/>
    <w:rsid w:val="003C4759"/>
    <w:rsid w:val="003C7E6B"/>
    <w:rsid w:val="003D1BC6"/>
    <w:rsid w:val="003D53B2"/>
    <w:rsid w:val="003D5F16"/>
    <w:rsid w:val="003D5F8A"/>
    <w:rsid w:val="003D6555"/>
    <w:rsid w:val="003E1536"/>
    <w:rsid w:val="003E1691"/>
    <w:rsid w:val="003E22A3"/>
    <w:rsid w:val="003E3021"/>
    <w:rsid w:val="003E4EEC"/>
    <w:rsid w:val="003E4EEF"/>
    <w:rsid w:val="003E64CA"/>
    <w:rsid w:val="003E6A82"/>
    <w:rsid w:val="003F4BD3"/>
    <w:rsid w:val="003F5718"/>
    <w:rsid w:val="00406226"/>
    <w:rsid w:val="00411C88"/>
    <w:rsid w:val="00412D96"/>
    <w:rsid w:val="00413D23"/>
    <w:rsid w:val="00414B62"/>
    <w:rsid w:val="00414F4B"/>
    <w:rsid w:val="00415F71"/>
    <w:rsid w:val="00417941"/>
    <w:rsid w:val="00417FAB"/>
    <w:rsid w:val="004212D0"/>
    <w:rsid w:val="00421F2F"/>
    <w:rsid w:val="00424E5C"/>
    <w:rsid w:val="00425084"/>
    <w:rsid w:val="004256EF"/>
    <w:rsid w:val="00432985"/>
    <w:rsid w:val="004336EF"/>
    <w:rsid w:val="00433988"/>
    <w:rsid w:val="00433C53"/>
    <w:rsid w:val="0043416E"/>
    <w:rsid w:val="0043546F"/>
    <w:rsid w:val="004405EC"/>
    <w:rsid w:val="004407B0"/>
    <w:rsid w:val="004436D7"/>
    <w:rsid w:val="00447174"/>
    <w:rsid w:val="0045031B"/>
    <w:rsid w:val="00450BE6"/>
    <w:rsid w:val="00450BFA"/>
    <w:rsid w:val="00450F29"/>
    <w:rsid w:val="00452A10"/>
    <w:rsid w:val="00452F3D"/>
    <w:rsid w:val="00456084"/>
    <w:rsid w:val="00456870"/>
    <w:rsid w:val="00457896"/>
    <w:rsid w:val="00457F25"/>
    <w:rsid w:val="00460507"/>
    <w:rsid w:val="00460953"/>
    <w:rsid w:val="00460B28"/>
    <w:rsid w:val="00460BBA"/>
    <w:rsid w:val="00461612"/>
    <w:rsid w:val="004625E0"/>
    <w:rsid w:val="00464CFE"/>
    <w:rsid w:val="0046573F"/>
    <w:rsid w:val="004671F7"/>
    <w:rsid w:val="0047014A"/>
    <w:rsid w:val="0047073C"/>
    <w:rsid w:val="004721BA"/>
    <w:rsid w:val="004724E8"/>
    <w:rsid w:val="0047373A"/>
    <w:rsid w:val="00480768"/>
    <w:rsid w:val="004807DD"/>
    <w:rsid w:val="00482683"/>
    <w:rsid w:val="00485387"/>
    <w:rsid w:val="0048617D"/>
    <w:rsid w:val="00486F3A"/>
    <w:rsid w:val="004875E0"/>
    <w:rsid w:val="00492857"/>
    <w:rsid w:val="00493F74"/>
    <w:rsid w:val="00494072"/>
    <w:rsid w:val="00494B33"/>
    <w:rsid w:val="0049563E"/>
    <w:rsid w:val="00497909"/>
    <w:rsid w:val="004A004D"/>
    <w:rsid w:val="004A0F36"/>
    <w:rsid w:val="004A225F"/>
    <w:rsid w:val="004A5EE7"/>
    <w:rsid w:val="004A60A5"/>
    <w:rsid w:val="004B0A8E"/>
    <w:rsid w:val="004B2299"/>
    <w:rsid w:val="004B3C36"/>
    <w:rsid w:val="004B449A"/>
    <w:rsid w:val="004B5774"/>
    <w:rsid w:val="004B6BCB"/>
    <w:rsid w:val="004C541F"/>
    <w:rsid w:val="004D1E36"/>
    <w:rsid w:val="004D2627"/>
    <w:rsid w:val="004D2667"/>
    <w:rsid w:val="004D38C8"/>
    <w:rsid w:val="004D5F87"/>
    <w:rsid w:val="004D65D0"/>
    <w:rsid w:val="004D7AF8"/>
    <w:rsid w:val="004E5F94"/>
    <w:rsid w:val="004E6F86"/>
    <w:rsid w:val="004E7A60"/>
    <w:rsid w:val="004F1124"/>
    <w:rsid w:val="004F2CD8"/>
    <w:rsid w:val="004F2D07"/>
    <w:rsid w:val="004F4A32"/>
    <w:rsid w:val="004F57CD"/>
    <w:rsid w:val="005026B1"/>
    <w:rsid w:val="00506A9E"/>
    <w:rsid w:val="00506ADA"/>
    <w:rsid w:val="00510093"/>
    <w:rsid w:val="005132D4"/>
    <w:rsid w:val="005134A0"/>
    <w:rsid w:val="00513B9C"/>
    <w:rsid w:val="00514102"/>
    <w:rsid w:val="00516C06"/>
    <w:rsid w:val="00517707"/>
    <w:rsid w:val="00517A8A"/>
    <w:rsid w:val="00520941"/>
    <w:rsid w:val="00521587"/>
    <w:rsid w:val="005255EF"/>
    <w:rsid w:val="0052639C"/>
    <w:rsid w:val="00531847"/>
    <w:rsid w:val="005333C0"/>
    <w:rsid w:val="005341D0"/>
    <w:rsid w:val="005362CF"/>
    <w:rsid w:val="005376EA"/>
    <w:rsid w:val="00541BAD"/>
    <w:rsid w:val="00542C8D"/>
    <w:rsid w:val="00543792"/>
    <w:rsid w:val="00550998"/>
    <w:rsid w:val="00551E61"/>
    <w:rsid w:val="0055209F"/>
    <w:rsid w:val="00554F34"/>
    <w:rsid w:val="00554F6F"/>
    <w:rsid w:val="0055625E"/>
    <w:rsid w:val="005562EA"/>
    <w:rsid w:val="005640BD"/>
    <w:rsid w:val="005647B0"/>
    <w:rsid w:val="00565718"/>
    <w:rsid w:val="005707F9"/>
    <w:rsid w:val="00570A09"/>
    <w:rsid w:val="00574A0C"/>
    <w:rsid w:val="0057564C"/>
    <w:rsid w:val="00582CEF"/>
    <w:rsid w:val="00583530"/>
    <w:rsid w:val="00586066"/>
    <w:rsid w:val="00592249"/>
    <w:rsid w:val="00593CA1"/>
    <w:rsid w:val="00594410"/>
    <w:rsid w:val="0059618A"/>
    <w:rsid w:val="005A2B2C"/>
    <w:rsid w:val="005A3519"/>
    <w:rsid w:val="005A3FE2"/>
    <w:rsid w:val="005A6806"/>
    <w:rsid w:val="005B1384"/>
    <w:rsid w:val="005B32DF"/>
    <w:rsid w:val="005B376E"/>
    <w:rsid w:val="005B4A36"/>
    <w:rsid w:val="005C2A10"/>
    <w:rsid w:val="005C504A"/>
    <w:rsid w:val="005D0E05"/>
    <w:rsid w:val="005D28A3"/>
    <w:rsid w:val="005D2C35"/>
    <w:rsid w:val="005D3F81"/>
    <w:rsid w:val="005D5F67"/>
    <w:rsid w:val="005D7244"/>
    <w:rsid w:val="005E0911"/>
    <w:rsid w:val="005E0AE5"/>
    <w:rsid w:val="005E1BF5"/>
    <w:rsid w:val="005E1CBF"/>
    <w:rsid w:val="005E230D"/>
    <w:rsid w:val="005E2D68"/>
    <w:rsid w:val="005E6339"/>
    <w:rsid w:val="005F07FF"/>
    <w:rsid w:val="005F2B9B"/>
    <w:rsid w:val="005F3CAF"/>
    <w:rsid w:val="005F5CC3"/>
    <w:rsid w:val="00600DD6"/>
    <w:rsid w:val="0060107C"/>
    <w:rsid w:val="006067DD"/>
    <w:rsid w:val="006076E5"/>
    <w:rsid w:val="006106FF"/>
    <w:rsid w:val="00611215"/>
    <w:rsid w:val="00612D9B"/>
    <w:rsid w:val="00614073"/>
    <w:rsid w:val="0061412F"/>
    <w:rsid w:val="006150B0"/>
    <w:rsid w:val="006162D4"/>
    <w:rsid w:val="006173F5"/>
    <w:rsid w:val="00617998"/>
    <w:rsid w:val="00620F4C"/>
    <w:rsid w:val="0062775D"/>
    <w:rsid w:val="0063069C"/>
    <w:rsid w:val="00630BFC"/>
    <w:rsid w:val="0063692F"/>
    <w:rsid w:val="00637F13"/>
    <w:rsid w:val="0064064F"/>
    <w:rsid w:val="00640B97"/>
    <w:rsid w:val="00642C8D"/>
    <w:rsid w:val="00643FEC"/>
    <w:rsid w:val="00646B76"/>
    <w:rsid w:val="00646FDB"/>
    <w:rsid w:val="0065451C"/>
    <w:rsid w:val="00656CC3"/>
    <w:rsid w:val="006619AA"/>
    <w:rsid w:val="006651A1"/>
    <w:rsid w:val="006665E9"/>
    <w:rsid w:val="006679AB"/>
    <w:rsid w:val="0067182C"/>
    <w:rsid w:val="0067205A"/>
    <w:rsid w:val="00672F75"/>
    <w:rsid w:val="00673346"/>
    <w:rsid w:val="006761D1"/>
    <w:rsid w:val="00676622"/>
    <w:rsid w:val="00677280"/>
    <w:rsid w:val="006774BF"/>
    <w:rsid w:val="006778A8"/>
    <w:rsid w:val="0068002E"/>
    <w:rsid w:val="0068038F"/>
    <w:rsid w:val="006830F8"/>
    <w:rsid w:val="00685986"/>
    <w:rsid w:val="00690A06"/>
    <w:rsid w:val="00691585"/>
    <w:rsid w:val="00693066"/>
    <w:rsid w:val="00694BCC"/>
    <w:rsid w:val="00696C3D"/>
    <w:rsid w:val="0069712B"/>
    <w:rsid w:val="00697E75"/>
    <w:rsid w:val="00697F07"/>
    <w:rsid w:val="006A39D1"/>
    <w:rsid w:val="006A4C2C"/>
    <w:rsid w:val="006A5148"/>
    <w:rsid w:val="006A666E"/>
    <w:rsid w:val="006B10E6"/>
    <w:rsid w:val="006B160C"/>
    <w:rsid w:val="006B2BCF"/>
    <w:rsid w:val="006B2D3F"/>
    <w:rsid w:val="006B4C9E"/>
    <w:rsid w:val="006B4EC5"/>
    <w:rsid w:val="006B6189"/>
    <w:rsid w:val="006B740A"/>
    <w:rsid w:val="006C1787"/>
    <w:rsid w:val="006C26DC"/>
    <w:rsid w:val="006C5D53"/>
    <w:rsid w:val="006C65C3"/>
    <w:rsid w:val="006D1864"/>
    <w:rsid w:val="006D227D"/>
    <w:rsid w:val="006D523D"/>
    <w:rsid w:val="006E0EBE"/>
    <w:rsid w:val="006E134C"/>
    <w:rsid w:val="006E224D"/>
    <w:rsid w:val="006E26CC"/>
    <w:rsid w:val="006F311B"/>
    <w:rsid w:val="006F46E4"/>
    <w:rsid w:val="006F4761"/>
    <w:rsid w:val="006F4E0D"/>
    <w:rsid w:val="006F4E9C"/>
    <w:rsid w:val="006F6C40"/>
    <w:rsid w:val="00701468"/>
    <w:rsid w:val="007149DD"/>
    <w:rsid w:val="00714AA8"/>
    <w:rsid w:val="00715F89"/>
    <w:rsid w:val="00717884"/>
    <w:rsid w:val="00722384"/>
    <w:rsid w:val="00722582"/>
    <w:rsid w:val="00722C47"/>
    <w:rsid w:val="00724B39"/>
    <w:rsid w:val="00726D41"/>
    <w:rsid w:val="007272F2"/>
    <w:rsid w:val="00731D2A"/>
    <w:rsid w:val="007378CD"/>
    <w:rsid w:val="00737FAB"/>
    <w:rsid w:val="0074021E"/>
    <w:rsid w:val="00740657"/>
    <w:rsid w:val="007407FB"/>
    <w:rsid w:val="00740A0F"/>
    <w:rsid w:val="007424E6"/>
    <w:rsid w:val="00745B19"/>
    <w:rsid w:val="0075252A"/>
    <w:rsid w:val="00752AF1"/>
    <w:rsid w:val="00754CEF"/>
    <w:rsid w:val="0075668C"/>
    <w:rsid w:val="00757119"/>
    <w:rsid w:val="00757712"/>
    <w:rsid w:val="00761DE5"/>
    <w:rsid w:val="0076652D"/>
    <w:rsid w:val="007678E2"/>
    <w:rsid w:val="00767FE5"/>
    <w:rsid w:val="007715E5"/>
    <w:rsid w:val="00771765"/>
    <w:rsid w:val="00771A8B"/>
    <w:rsid w:val="00774501"/>
    <w:rsid w:val="00774CE3"/>
    <w:rsid w:val="0077506E"/>
    <w:rsid w:val="007762FF"/>
    <w:rsid w:val="0078598E"/>
    <w:rsid w:val="00786AA5"/>
    <w:rsid w:val="00787C40"/>
    <w:rsid w:val="007920B1"/>
    <w:rsid w:val="007926D4"/>
    <w:rsid w:val="00792BB4"/>
    <w:rsid w:val="0079301A"/>
    <w:rsid w:val="007951DC"/>
    <w:rsid w:val="00796175"/>
    <w:rsid w:val="0079669A"/>
    <w:rsid w:val="007A0204"/>
    <w:rsid w:val="007A0EDC"/>
    <w:rsid w:val="007A1138"/>
    <w:rsid w:val="007A2161"/>
    <w:rsid w:val="007A286B"/>
    <w:rsid w:val="007B103E"/>
    <w:rsid w:val="007B2E0E"/>
    <w:rsid w:val="007B37B8"/>
    <w:rsid w:val="007B4A0E"/>
    <w:rsid w:val="007B4D56"/>
    <w:rsid w:val="007B5B70"/>
    <w:rsid w:val="007B7076"/>
    <w:rsid w:val="007C05AB"/>
    <w:rsid w:val="007C25EF"/>
    <w:rsid w:val="007C42E8"/>
    <w:rsid w:val="007C4959"/>
    <w:rsid w:val="007C4A4B"/>
    <w:rsid w:val="007C5954"/>
    <w:rsid w:val="007C7721"/>
    <w:rsid w:val="007D090C"/>
    <w:rsid w:val="007D0B12"/>
    <w:rsid w:val="007D11AA"/>
    <w:rsid w:val="007D290C"/>
    <w:rsid w:val="007D29BB"/>
    <w:rsid w:val="007D4623"/>
    <w:rsid w:val="007E1D60"/>
    <w:rsid w:val="007E20C5"/>
    <w:rsid w:val="007E32B6"/>
    <w:rsid w:val="007F0A2C"/>
    <w:rsid w:val="007F1CE9"/>
    <w:rsid w:val="007F2BB9"/>
    <w:rsid w:val="008024C9"/>
    <w:rsid w:val="00805243"/>
    <w:rsid w:val="00807D12"/>
    <w:rsid w:val="00810B29"/>
    <w:rsid w:val="008110ED"/>
    <w:rsid w:val="008115DB"/>
    <w:rsid w:val="00812813"/>
    <w:rsid w:val="00813893"/>
    <w:rsid w:val="00813A75"/>
    <w:rsid w:val="008150CD"/>
    <w:rsid w:val="00815D8D"/>
    <w:rsid w:val="00816EE1"/>
    <w:rsid w:val="00822790"/>
    <w:rsid w:val="00826A1F"/>
    <w:rsid w:val="008320EA"/>
    <w:rsid w:val="00832F3D"/>
    <w:rsid w:val="00835BA1"/>
    <w:rsid w:val="00835F65"/>
    <w:rsid w:val="0083607A"/>
    <w:rsid w:val="0083763A"/>
    <w:rsid w:val="008378A6"/>
    <w:rsid w:val="00837BC2"/>
    <w:rsid w:val="00840545"/>
    <w:rsid w:val="00843854"/>
    <w:rsid w:val="0084385F"/>
    <w:rsid w:val="0084584B"/>
    <w:rsid w:val="008458EA"/>
    <w:rsid w:val="00852421"/>
    <w:rsid w:val="0085328C"/>
    <w:rsid w:val="00856A85"/>
    <w:rsid w:val="00856BB6"/>
    <w:rsid w:val="0086250C"/>
    <w:rsid w:val="0086442B"/>
    <w:rsid w:val="00865AEB"/>
    <w:rsid w:val="0086679E"/>
    <w:rsid w:val="00874131"/>
    <w:rsid w:val="008753DD"/>
    <w:rsid w:val="00877787"/>
    <w:rsid w:val="00882303"/>
    <w:rsid w:val="00891D4C"/>
    <w:rsid w:val="008953AC"/>
    <w:rsid w:val="00895B88"/>
    <w:rsid w:val="008962C1"/>
    <w:rsid w:val="00897307"/>
    <w:rsid w:val="008A4417"/>
    <w:rsid w:val="008A7928"/>
    <w:rsid w:val="008B17D5"/>
    <w:rsid w:val="008B521F"/>
    <w:rsid w:val="008B640E"/>
    <w:rsid w:val="008B6869"/>
    <w:rsid w:val="008C002A"/>
    <w:rsid w:val="008C1C54"/>
    <w:rsid w:val="008C6519"/>
    <w:rsid w:val="008C6D70"/>
    <w:rsid w:val="008D01C3"/>
    <w:rsid w:val="008D4A34"/>
    <w:rsid w:val="008D5697"/>
    <w:rsid w:val="008D6EC1"/>
    <w:rsid w:val="008E12B9"/>
    <w:rsid w:val="008E160F"/>
    <w:rsid w:val="008E1D70"/>
    <w:rsid w:val="008E1E9E"/>
    <w:rsid w:val="008E22EF"/>
    <w:rsid w:val="008E2C9A"/>
    <w:rsid w:val="008F1CA8"/>
    <w:rsid w:val="008F4CEE"/>
    <w:rsid w:val="008F5E0C"/>
    <w:rsid w:val="008F7080"/>
    <w:rsid w:val="00903C4A"/>
    <w:rsid w:val="00903E34"/>
    <w:rsid w:val="00905269"/>
    <w:rsid w:val="009060A0"/>
    <w:rsid w:val="00906B8A"/>
    <w:rsid w:val="00911311"/>
    <w:rsid w:val="00911B5E"/>
    <w:rsid w:val="00913467"/>
    <w:rsid w:val="009145E8"/>
    <w:rsid w:val="00915D98"/>
    <w:rsid w:val="00921A77"/>
    <w:rsid w:val="0092218C"/>
    <w:rsid w:val="00924DA9"/>
    <w:rsid w:val="00926D98"/>
    <w:rsid w:val="00930419"/>
    <w:rsid w:val="00933519"/>
    <w:rsid w:val="00934855"/>
    <w:rsid w:val="0093494E"/>
    <w:rsid w:val="00935912"/>
    <w:rsid w:val="00935E16"/>
    <w:rsid w:val="00937802"/>
    <w:rsid w:val="00940469"/>
    <w:rsid w:val="00941A8C"/>
    <w:rsid w:val="009460E8"/>
    <w:rsid w:val="009467C4"/>
    <w:rsid w:val="009473F4"/>
    <w:rsid w:val="00954469"/>
    <w:rsid w:val="00954F11"/>
    <w:rsid w:val="00955605"/>
    <w:rsid w:val="0095692C"/>
    <w:rsid w:val="00961AB2"/>
    <w:rsid w:val="00961E14"/>
    <w:rsid w:val="00962A09"/>
    <w:rsid w:val="009658AF"/>
    <w:rsid w:val="00970768"/>
    <w:rsid w:val="009742B6"/>
    <w:rsid w:val="009744BD"/>
    <w:rsid w:val="0097477C"/>
    <w:rsid w:val="00974F8D"/>
    <w:rsid w:val="00975682"/>
    <w:rsid w:val="00976E87"/>
    <w:rsid w:val="00984098"/>
    <w:rsid w:val="00993712"/>
    <w:rsid w:val="009954A7"/>
    <w:rsid w:val="0099563E"/>
    <w:rsid w:val="00996A45"/>
    <w:rsid w:val="00996B26"/>
    <w:rsid w:val="0099703E"/>
    <w:rsid w:val="009A00FE"/>
    <w:rsid w:val="009A02FE"/>
    <w:rsid w:val="009A0E67"/>
    <w:rsid w:val="009A12CF"/>
    <w:rsid w:val="009A23EA"/>
    <w:rsid w:val="009A3737"/>
    <w:rsid w:val="009A3F86"/>
    <w:rsid w:val="009A4EBC"/>
    <w:rsid w:val="009A6087"/>
    <w:rsid w:val="009B0894"/>
    <w:rsid w:val="009B5698"/>
    <w:rsid w:val="009B7196"/>
    <w:rsid w:val="009C1283"/>
    <w:rsid w:val="009C2F16"/>
    <w:rsid w:val="009D14AA"/>
    <w:rsid w:val="009D36B4"/>
    <w:rsid w:val="009D7C72"/>
    <w:rsid w:val="009E22E5"/>
    <w:rsid w:val="009E3545"/>
    <w:rsid w:val="009E7509"/>
    <w:rsid w:val="009E76D7"/>
    <w:rsid w:val="009F153A"/>
    <w:rsid w:val="009F2C59"/>
    <w:rsid w:val="009F75C2"/>
    <w:rsid w:val="009F7F4C"/>
    <w:rsid w:val="00A01E14"/>
    <w:rsid w:val="00A02754"/>
    <w:rsid w:val="00A02D1B"/>
    <w:rsid w:val="00A02EC4"/>
    <w:rsid w:val="00A03D5E"/>
    <w:rsid w:val="00A03EAC"/>
    <w:rsid w:val="00A06A71"/>
    <w:rsid w:val="00A101F5"/>
    <w:rsid w:val="00A115B6"/>
    <w:rsid w:val="00A12757"/>
    <w:rsid w:val="00A13063"/>
    <w:rsid w:val="00A15159"/>
    <w:rsid w:val="00A16066"/>
    <w:rsid w:val="00A20116"/>
    <w:rsid w:val="00A20F1C"/>
    <w:rsid w:val="00A23726"/>
    <w:rsid w:val="00A30F18"/>
    <w:rsid w:val="00A31E01"/>
    <w:rsid w:val="00A32628"/>
    <w:rsid w:val="00A327F0"/>
    <w:rsid w:val="00A438F9"/>
    <w:rsid w:val="00A44BF9"/>
    <w:rsid w:val="00A46FCD"/>
    <w:rsid w:val="00A47271"/>
    <w:rsid w:val="00A47381"/>
    <w:rsid w:val="00A507CA"/>
    <w:rsid w:val="00A568F1"/>
    <w:rsid w:val="00A60945"/>
    <w:rsid w:val="00A61BD2"/>
    <w:rsid w:val="00A709B1"/>
    <w:rsid w:val="00A71D0A"/>
    <w:rsid w:val="00A7350F"/>
    <w:rsid w:val="00A74293"/>
    <w:rsid w:val="00A75C5D"/>
    <w:rsid w:val="00A774C9"/>
    <w:rsid w:val="00A80C6B"/>
    <w:rsid w:val="00A80EDE"/>
    <w:rsid w:val="00A81EBC"/>
    <w:rsid w:val="00A822BC"/>
    <w:rsid w:val="00A869F4"/>
    <w:rsid w:val="00A87016"/>
    <w:rsid w:val="00A87A0A"/>
    <w:rsid w:val="00A92C41"/>
    <w:rsid w:val="00A92EA8"/>
    <w:rsid w:val="00A93263"/>
    <w:rsid w:val="00A95769"/>
    <w:rsid w:val="00A970E6"/>
    <w:rsid w:val="00AA0107"/>
    <w:rsid w:val="00AA13A7"/>
    <w:rsid w:val="00AA1D36"/>
    <w:rsid w:val="00AA1EF0"/>
    <w:rsid w:val="00AA20EB"/>
    <w:rsid w:val="00AA2775"/>
    <w:rsid w:val="00AA32DF"/>
    <w:rsid w:val="00AA47A8"/>
    <w:rsid w:val="00AA4B3B"/>
    <w:rsid w:val="00AA6BBD"/>
    <w:rsid w:val="00AA7575"/>
    <w:rsid w:val="00AB03D1"/>
    <w:rsid w:val="00AB152C"/>
    <w:rsid w:val="00AB5CDD"/>
    <w:rsid w:val="00AB6D5C"/>
    <w:rsid w:val="00AB750A"/>
    <w:rsid w:val="00AB77BD"/>
    <w:rsid w:val="00AB7ED0"/>
    <w:rsid w:val="00AC2192"/>
    <w:rsid w:val="00AC4583"/>
    <w:rsid w:val="00AC66B2"/>
    <w:rsid w:val="00AC6CCB"/>
    <w:rsid w:val="00AC71CB"/>
    <w:rsid w:val="00AC7FCE"/>
    <w:rsid w:val="00AD293F"/>
    <w:rsid w:val="00AD31E3"/>
    <w:rsid w:val="00AD341D"/>
    <w:rsid w:val="00AD6245"/>
    <w:rsid w:val="00AF2198"/>
    <w:rsid w:val="00AF3962"/>
    <w:rsid w:val="00AF52AF"/>
    <w:rsid w:val="00AF52D1"/>
    <w:rsid w:val="00AF59B6"/>
    <w:rsid w:val="00AF7314"/>
    <w:rsid w:val="00B00D69"/>
    <w:rsid w:val="00B0104B"/>
    <w:rsid w:val="00B02076"/>
    <w:rsid w:val="00B03BC5"/>
    <w:rsid w:val="00B13D79"/>
    <w:rsid w:val="00B141DD"/>
    <w:rsid w:val="00B16132"/>
    <w:rsid w:val="00B1696C"/>
    <w:rsid w:val="00B20B8C"/>
    <w:rsid w:val="00B21C8A"/>
    <w:rsid w:val="00B22B21"/>
    <w:rsid w:val="00B23099"/>
    <w:rsid w:val="00B30A7D"/>
    <w:rsid w:val="00B319CF"/>
    <w:rsid w:val="00B31B4A"/>
    <w:rsid w:val="00B3213B"/>
    <w:rsid w:val="00B342E6"/>
    <w:rsid w:val="00B4081D"/>
    <w:rsid w:val="00B40F2B"/>
    <w:rsid w:val="00B42192"/>
    <w:rsid w:val="00B43832"/>
    <w:rsid w:val="00B43D3D"/>
    <w:rsid w:val="00B45CEA"/>
    <w:rsid w:val="00B4677A"/>
    <w:rsid w:val="00B473FD"/>
    <w:rsid w:val="00B504BB"/>
    <w:rsid w:val="00B5077F"/>
    <w:rsid w:val="00B518D7"/>
    <w:rsid w:val="00B5392A"/>
    <w:rsid w:val="00B5472B"/>
    <w:rsid w:val="00B54E87"/>
    <w:rsid w:val="00B55C41"/>
    <w:rsid w:val="00B563E6"/>
    <w:rsid w:val="00B61104"/>
    <w:rsid w:val="00B6158E"/>
    <w:rsid w:val="00B62860"/>
    <w:rsid w:val="00B6341B"/>
    <w:rsid w:val="00B635D5"/>
    <w:rsid w:val="00B6399D"/>
    <w:rsid w:val="00B64838"/>
    <w:rsid w:val="00B649F7"/>
    <w:rsid w:val="00B64AFE"/>
    <w:rsid w:val="00B6549D"/>
    <w:rsid w:val="00B664EC"/>
    <w:rsid w:val="00B7589A"/>
    <w:rsid w:val="00B76632"/>
    <w:rsid w:val="00B77EC3"/>
    <w:rsid w:val="00B83277"/>
    <w:rsid w:val="00B84602"/>
    <w:rsid w:val="00B849E1"/>
    <w:rsid w:val="00B90288"/>
    <w:rsid w:val="00B90725"/>
    <w:rsid w:val="00B93288"/>
    <w:rsid w:val="00B93D8F"/>
    <w:rsid w:val="00B94214"/>
    <w:rsid w:val="00B94704"/>
    <w:rsid w:val="00B95141"/>
    <w:rsid w:val="00B96459"/>
    <w:rsid w:val="00BA2262"/>
    <w:rsid w:val="00BA26A3"/>
    <w:rsid w:val="00BA5D29"/>
    <w:rsid w:val="00BA7945"/>
    <w:rsid w:val="00BB0899"/>
    <w:rsid w:val="00BB25E3"/>
    <w:rsid w:val="00BB3180"/>
    <w:rsid w:val="00BB5146"/>
    <w:rsid w:val="00BB7A0E"/>
    <w:rsid w:val="00BC1126"/>
    <w:rsid w:val="00BC1FBA"/>
    <w:rsid w:val="00BC2C79"/>
    <w:rsid w:val="00BC3043"/>
    <w:rsid w:val="00BC5459"/>
    <w:rsid w:val="00BC5769"/>
    <w:rsid w:val="00BC5985"/>
    <w:rsid w:val="00BD01D6"/>
    <w:rsid w:val="00BD2183"/>
    <w:rsid w:val="00BD3867"/>
    <w:rsid w:val="00BD3BEC"/>
    <w:rsid w:val="00BD3E4F"/>
    <w:rsid w:val="00BD3FCE"/>
    <w:rsid w:val="00BD5CA2"/>
    <w:rsid w:val="00BE0E25"/>
    <w:rsid w:val="00BE1052"/>
    <w:rsid w:val="00BE1A9C"/>
    <w:rsid w:val="00BE3262"/>
    <w:rsid w:val="00BE38F7"/>
    <w:rsid w:val="00BE3FC5"/>
    <w:rsid w:val="00BE5090"/>
    <w:rsid w:val="00BE5ECF"/>
    <w:rsid w:val="00BF1777"/>
    <w:rsid w:val="00BF1AFE"/>
    <w:rsid w:val="00BF2AD0"/>
    <w:rsid w:val="00BF2F8F"/>
    <w:rsid w:val="00BF7DE7"/>
    <w:rsid w:val="00C00265"/>
    <w:rsid w:val="00C006BA"/>
    <w:rsid w:val="00C04CD7"/>
    <w:rsid w:val="00C04FF3"/>
    <w:rsid w:val="00C07528"/>
    <w:rsid w:val="00C07C2F"/>
    <w:rsid w:val="00C11889"/>
    <w:rsid w:val="00C13026"/>
    <w:rsid w:val="00C13F44"/>
    <w:rsid w:val="00C14488"/>
    <w:rsid w:val="00C145E2"/>
    <w:rsid w:val="00C15E6E"/>
    <w:rsid w:val="00C174D8"/>
    <w:rsid w:val="00C1780C"/>
    <w:rsid w:val="00C17B1C"/>
    <w:rsid w:val="00C216D8"/>
    <w:rsid w:val="00C22100"/>
    <w:rsid w:val="00C27068"/>
    <w:rsid w:val="00C27273"/>
    <w:rsid w:val="00C27BDF"/>
    <w:rsid w:val="00C30B0F"/>
    <w:rsid w:val="00C31186"/>
    <w:rsid w:val="00C3204E"/>
    <w:rsid w:val="00C3763B"/>
    <w:rsid w:val="00C379AE"/>
    <w:rsid w:val="00C40EF9"/>
    <w:rsid w:val="00C41DAA"/>
    <w:rsid w:val="00C50FFF"/>
    <w:rsid w:val="00C53A7B"/>
    <w:rsid w:val="00C5693B"/>
    <w:rsid w:val="00C56A8A"/>
    <w:rsid w:val="00C56D68"/>
    <w:rsid w:val="00C632DC"/>
    <w:rsid w:val="00C66A69"/>
    <w:rsid w:val="00C710B4"/>
    <w:rsid w:val="00C7381B"/>
    <w:rsid w:val="00C73AB3"/>
    <w:rsid w:val="00C73ADF"/>
    <w:rsid w:val="00C73EFF"/>
    <w:rsid w:val="00C76265"/>
    <w:rsid w:val="00C76E4A"/>
    <w:rsid w:val="00C83BAE"/>
    <w:rsid w:val="00C83BB7"/>
    <w:rsid w:val="00C86D5E"/>
    <w:rsid w:val="00C8797A"/>
    <w:rsid w:val="00C90196"/>
    <w:rsid w:val="00C925F4"/>
    <w:rsid w:val="00C9290B"/>
    <w:rsid w:val="00C93A48"/>
    <w:rsid w:val="00C94163"/>
    <w:rsid w:val="00C949B4"/>
    <w:rsid w:val="00C968BF"/>
    <w:rsid w:val="00C973B3"/>
    <w:rsid w:val="00CA07DD"/>
    <w:rsid w:val="00CA3043"/>
    <w:rsid w:val="00CA588E"/>
    <w:rsid w:val="00CA5980"/>
    <w:rsid w:val="00CA6B98"/>
    <w:rsid w:val="00CB21C4"/>
    <w:rsid w:val="00CB34B4"/>
    <w:rsid w:val="00CB3BA1"/>
    <w:rsid w:val="00CB6986"/>
    <w:rsid w:val="00CB7FAD"/>
    <w:rsid w:val="00CC0B22"/>
    <w:rsid w:val="00CC448C"/>
    <w:rsid w:val="00CC48BC"/>
    <w:rsid w:val="00CC5B0A"/>
    <w:rsid w:val="00CC75E5"/>
    <w:rsid w:val="00CC7D6F"/>
    <w:rsid w:val="00CD2425"/>
    <w:rsid w:val="00CD366D"/>
    <w:rsid w:val="00CD3880"/>
    <w:rsid w:val="00CD4817"/>
    <w:rsid w:val="00CD6131"/>
    <w:rsid w:val="00CD6524"/>
    <w:rsid w:val="00CD70A7"/>
    <w:rsid w:val="00CD7993"/>
    <w:rsid w:val="00CE77F1"/>
    <w:rsid w:val="00CF0341"/>
    <w:rsid w:val="00CF0C17"/>
    <w:rsid w:val="00CF314A"/>
    <w:rsid w:val="00CF4D2C"/>
    <w:rsid w:val="00CF57BC"/>
    <w:rsid w:val="00CF74D5"/>
    <w:rsid w:val="00D03EC0"/>
    <w:rsid w:val="00D04B7F"/>
    <w:rsid w:val="00D06862"/>
    <w:rsid w:val="00D1190B"/>
    <w:rsid w:val="00D12D88"/>
    <w:rsid w:val="00D15C92"/>
    <w:rsid w:val="00D17BA0"/>
    <w:rsid w:val="00D211C2"/>
    <w:rsid w:val="00D22F53"/>
    <w:rsid w:val="00D23613"/>
    <w:rsid w:val="00D24C6E"/>
    <w:rsid w:val="00D30829"/>
    <w:rsid w:val="00D3092C"/>
    <w:rsid w:val="00D32B0D"/>
    <w:rsid w:val="00D32B48"/>
    <w:rsid w:val="00D34EFD"/>
    <w:rsid w:val="00D375D3"/>
    <w:rsid w:val="00D41326"/>
    <w:rsid w:val="00D42395"/>
    <w:rsid w:val="00D42ADD"/>
    <w:rsid w:val="00D42F69"/>
    <w:rsid w:val="00D43297"/>
    <w:rsid w:val="00D4337F"/>
    <w:rsid w:val="00D45097"/>
    <w:rsid w:val="00D4530A"/>
    <w:rsid w:val="00D45F18"/>
    <w:rsid w:val="00D51C48"/>
    <w:rsid w:val="00D538AD"/>
    <w:rsid w:val="00D56C39"/>
    <w:rsid w:val="00D57629"/>
    <w:rsid w:val="00D62703"/>
    <w:rsid w:val="00D67ABA"/>
    <w:rsid w:val="00D702C6"/>
    <w:rsid w:val="00D72500"/>
    <w:rsid w:val="00D7345A"/>
    <w:rsid w:val="00D75BB7"/>
    <w:rsid w:val="00D76616"/>
    <w:rsid w:val="00D7711E"/>
    <w:rsid w:val="00D7779B"/>
    <w:rsid w:val="00D77AF4"/>
    <w:rsid w:val="00D839C7"/>
    <w:rsid w:val="00D85048"/>
    <w:rsid w:val="00D85ECB"/>
    <w:rsid w:val="00D905CB"/>
    <w:rsid w:val="00D9096F"/>
    <w:rsid w:val="00D90BD1"/>
    <w:rsid w:val="00D90EB1"/>
    <w:rsid w:val="00D9152F"/>
    <w:rsid w:val="00D91D41"/>
    <w:rsid w:val="00D93F03"/>
    <w:rsid w:val="00D94BB4"/>
    <w:rsid w:val="00DA0061"/>
    <w:rsid w:val="00DA3473"/>
    <w:rsid w:val="00DA3F29"/>
    <w:rsid w:val="00DA41DE"/>
    <w:rsid w:val="00DA4B9D"/>
    <w:rsid w:val="00DA521F"/>
    <w:rsid w:val="00DB02EC"/>
    <w:rsid w:val="00DB24CC"/>
    <w:rsid w:val="00DB69EB"/>
    <w:rsid w:val="00DC033B"/>
    <w:rsid w:val="00DC2CFC"/>
    <w:rsid w:val="00DC3B1B"/>
    <w:rsid w:val="00DC60CE"/>
    <w:rsid w:val="00DC7302"/>
    <w:rsid w:val="00DD16FA"/>
    <w:rsid w:val="00DD28A7"/>
    <w:rsid w:val="00DD7878"/>
    <w:rsid w:val="00DD7CEB"/>
    <w:rsid w:val="00DE3727"/>
    <w:rsid w:val="00DE39DA"/>
    <w:rsid w:val="00DE5813"/>
    <w:rsid w:val="00DE62BC"/>
    <w:rsid w:val="00DF1052"/>
    <w:rsid w:val="00DF2E2F"/>
    <w:rsid w:val="00DF5355"/>
    <w:rsid w:val="00DF79B6"/>
    <w:rsid w:val="00E0105D"/>
    <w:rsid w:val="00E05AFE"/>
    <w:rsid w:val="00E07A78"/>
    <w:rsid w:val="00E12FA0"/>
    <w:rsid w:val="00E14E84"/>
    <w:rsid w:val="00E1559F"/>
    <w:rsid w:val="00E15EC0"/>
    <w:rsid w:val="00E16FFF"/>
    <w:rsid w:val="00E23DD8"/>
    <w:rsid w:val="00E2466C"/>
    <w:rsid w:val="00E25120"/>
    <w:rsid w:val="00E26617"/>
    <w:rsid w:val="00E27018"/>
    <w:rsid w:val="00E311CD"/>
    <w:rsid w:val="00E34429"/>
    <w:rsid w:val="00E34A55"/>
    <w:rsid w:val="00E34E62"/>
    <w:rsid w:val="00E3560E"/>
    <w:rsid w:val="00E379A4"/>
    <w:rsid w:val="00E42247"/>
    <w:rsid w:val="00E464E1"/>
    <w:rsid w:val="00E470B4"/>
    <w:rsid w:val="00E5015C"/>
    <w:rsid w:val="00E51EC1"/>
    <w:rsid w:val="00E53FC4"/>
    <w:rsid w:val="00E540FA"/>
    <w:rsid w:val="00E54619"/>
    <w:rsid w:val="00E549D2"/>
    <w:rsid w:val="00E54D17"/>
    <w:rsid w:val="00E5637C"/>
    <w:rsid w:val="00E563F9"/>
    <w:rsid w:val="00E57CB7"/>
    <w:rsid w:val="00E60AAE"/>
    <w:rsid w:val="00E6608F"/>
    <w:rsid w:val="00E70C38"/>
    <w:rsid w:val="00E717C7"/>
    <w:rsid w:val="00E723BB"/>
    <w:rsid w:val="00E72B67"/>
    <w:rsid w:val="00E7385E"/>
    <w:rsid w:val="00E73E50"/>
    <w:rsid w:val="00E751B5"/>
    <w:rsid w:val="00E75801"/>
    <w:rsid w:val="00E83489"/>
    <w:rsid w:val="00E8391A"/>
    <w:rsid w:val="00E8526B"/>
    <w:rsid w:val="00E85555"/>
    <w:rsid w:val="00E856C3"/>
    <w:rsid w:val="00E86985"/>
    <w:rsid w:val="00E86FDA"/>
    <w:rsid w:val="00E903A6"/>
    <w:rsid w:val="00E91ADE"/>
    <w:rsid w:val="00E91CCB"/>
    <w:rsid w:val="00E92BF8"/>
    <w:rsid w:val="00E93EFB"/>
    <w:rsid w:val="00E9470E"/>
    <w:rsid w:val="00EA007A"/>
    <w:rsid w:val="00EA07A6"/>
    <w:rsid w:val="00EA1A34"/>
    <w:rsid w:val="00EA1AC0"/>
    <w:rsid w:val="00EA226E"/>
    <w:rsid w:val="00EA248B"/>
    <w:rsid w:val="00EA3FF1"/>
    <w:rsid w:val="00EA4F97"/>
    <w:rsid w:val="00EA51BE"/>
    <w:rsid w:val="00EA753A"/>
    <w:rsid w:val="00EB0F03"/>
    <w:rsid w:val="00EB0F86"/>
    <w:rsid w:val="00EB2EC7"/>
    <w:rsid w:val="00EB3721"/>
    <w:rsid w:val="00EB49CB"/>
    <w:rsid w:val="00EB4F4A"/>
    <w:rsid w:val="00EC2911"/>
    <w:rsid w:val="00EC3AC0"/>
    <w:rsid w:val="00EC3AC9"/>
    <w:rsid w:val="00ED014A"/>
    <w:rsid w:val="00ED2417"/>
    <w:rsid w:val="00EE02FA"/>
    <w:rsid w:val="00EE208C"/>
    <w:rsid w:val="00EE2AAC"/>
    <w:rsid w:val="00EE2EBD"/>
    <w:rsid w:val="00EE3FB4"/>
    <w:rsid w:val="00EE4C30"/>
    <w:rsid w:val="00EE6CB2"/>
    <w:rsid w:val="00EE7AE6"/>
    <w:rsid w:val="00EF23CD"/>
    <w:rsid w:val="00EF246B"/>
    <w:rsid w:val="00EF2C49"/>
    <w:rsid w:val="00EF46D6"/>
    <w:rsid w:val="00EF4D99"/>
    <w:rsid w:val="00EF72D6"/>
    <w:rsid w:val="00F02F26"/>
    <w:rsid w:val="00F04842"/>
    <w:rsid w:val="00F05D97"/>
    <w:rsid w:val="00F109B0"/>
    <w:rsid w:val="00F12592"/>
    <w:rsid w:val="00F133BD"/>
    <w:rsid w:val="00F1538A"/>
    <w:rsid w:val="00F15C6D"/>
    <w:rsid w:val="00F16F4A"/>
    <w:rsid w:val="00F17A3A"/>
    <w:rsid w:val="00F17F7C"/>
    <w:rsid w:val="00F219EB"/>
    <w:rsid w:val="00F24131"/>
    <w:rsid w:val="00F24AF4"/>
    <w:rsid w:val="00F325EA"/>
    <w:rsid w:val="00F3413A"/>
    <w:rsid w:val="00F3556B"/>
    <w:rsid w:val="00F360EF"/>
    <w:rsid w:val="00F36BBB"/>
    <w:rsid w:val="00F370FC"/>
    <w:rsid w:val="00F37A0B"/>
    <w:rsid w:val="00F37FBF"/>
    <w:rsid w:val="00F4113A"/>
    <w:rsid w:val="00F41614"/>
    <w:rsid w:val="00F44399"/>
    <w:rsid w:val="00F449DA"/>
    <w:rsid w:val="00F44FEC"/>
    <w:rsid w:val="00F4540E"/>
    <w:rsid w:val="00F46ADA"/>
    <w:rsid w:val="00F500D8"/>
    <w:rsid w:val="00F514B7"/>
    <w:rsid w:val="00F518BD"/>
    <w:rsid w:val="00F5242A"/>
    <w:rsid w:val="00F61EFE"/>
    <w:rsid w:val="00F6397A"/>
    <w:rsid w:val="00F64AED"/>
    <w:rsid w:val="00F64B78"/>
    <w:rsid w:val="00F6531A"/>
    <w:rsid w:val="00F71402"/>
    <w:rsid w:val="00F73F31"/>
    <w:rsid w:val="00F7481F"/>
    <w:rsid w:val="00F77E1A"/>
    <w:rsid w:val="00F802D9"/>
    <w:rsid w:val="00F82FE2"/>
    <w:rsid w:val="00F85930"/>
    <w:rsid w:val="00F90581"/>
    <w:rsid w:val="00F91B43"/>
    <w:rsid w:val="00F92A6C"/>
    <w:rsid w:val="00FA405F"/>
    <w:rsid w:val="00FA6847"/>
    <w:rsid w:val="00FA6D81"/>
    <w:rsid w:val="00FB1379"/>
    <w:rsid w:val="00FB185F"/>
    <w:rsid w:val="00FB365B"/>
    <w:rsid w:val="00FB464A"/>
    <w:rsid w:val="00FB4968"/>
    <w:rsid w:val="00FB63AC"/>
    <w:rsid w:val="00FB79F0"/>
    <w:rsid w:val="00FC43BF"/>
    <w:rsid w:val="00FC44A5"/>
    <w:rsid w:val="00FC4D49"/>
    <w:rsid w:val="00FC56BD"/>
    <w:rsid w:val="00FD060C"/>
    <w:rsid w:val="00FD17A6"/>
    <w:rsid w:val="00FD3FA4"/>
    <w:rsid w:val="00FD5979"/>
    <w:rsid w:val="00FD748B"/>
    <w:rsid w:val="00FD7F2A"/>
    <w:rsid w:val="00FE0F8C"/>
    <w:rsid w:val="00FE3C09"/>
    <w:rsid w:val="00FE51D7"/>
    <w:rsid w:val="00FE60BD"/>
    <w:rsid w:val="00FF01C0"/>
    <w:rsid w:val="00FF0DC8"/>
    <w:rsid w:val="00FF25D6"/>
    <w:rsid w:val="00FF2D4A"/>
    <w:rsid w:val="00FF47B9"/>
    <w:rsid w:val="00FF57C8"/>
    <w:rsid w:val="00FF5FC9"/>
    <w:rsid w:val="00FF790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9664"/>
  <w15:docId w15:val="{B57E69EA-0ED2-4120-AEF2-8EF6450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E84"/>
  </w:style>
  <w:style w:type="paragraph" w:styleId="Heading1">
    <w:name w:val="heading 1"/>
    <w:basedOn w:val="Normal"/>
    <w:next w:val="Normal"/>
    <w:link w:val="Heading1Char"/>
    <w:uiPriority w:val="9"/>
    <w:qFormat/>
    <w:rsid w:val="00BB5146"/>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71D0A"/>
    <w:pPr>
      <w:keepNext/>
      <w:keepLines/>
      <w:numPr>
        <w:ilvl w:val="1"/>
        <w:numId w:val="13"/>
      </w:numPr>
      <w:spacing w:before="24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63F9"/>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4B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4B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4B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4B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4B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4B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D0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3F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514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C14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4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4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4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4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14B5"/>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B7076"/>
    <w:pPr>
      <w:numPr>
        <w:numId w:val="0"/>
      </w:numPr>
      <w:outlineLvl w:val="9"/>
    </w:pPr>
    <w:rPr>
      <w:lang w:val="en-US"/>
    </w:rPr>
  </w:style>
  <w:style w:type="paragraph" w:styleId="TOC1">
    <w:name w:val="toc 1"/>
    <w:basedOn w:val="Normal"/>
    <w:next w:val="Normal"/>
    <w:autoRedefine/>
    <w:uiPriority w:val="39"/>
    <w:unhideWhenUsed/>
    <w:rsid w:val="007B7076"/>
    <w:pPr>
      <w:spacing w:after="100"/>
    </w:pPr>
  </w:style>
  <w:style w:type="paragraph" w:styleId="TOC2">
    <w:name w:val="toc 2"/>
    <w:basedOn w:val="Normal"/>
    <w:next w:val="Normal"/>
    <w:autoRedefine/>
    <w:uiPriority w:val="39"/>
    <w:unhideWhenUsed/>
    <w:rsid w:val="007B7076"/>
    <w:pPr>
      <w:spacing w:after="100"/>
      <w:ind w:left="220"/>
    </w:pPr>
  </w:style>
  <w:style w:type="paragraph" w:styleId="TOC3">
    <w:name w:val="toc 3"/>
    <w:basedOn w:val="Normal"/>
    <w:next w:val="Normal"/>
    <w:autoRedefine/>
    <w:uiPriority w:val="39"/>
    <w:unhideWhenUsed/>
    <w:rsid w:val="007B7076"/>
    <w:pPr>
      <w:spacing w:after="100"/>
      <w:ind w:left="440"/>
    </w:pPr>
  </w:style>
  <w:style w:type="character" w:styleId="Hyperlink">
    <w:name w:val="Hyperlink"/>
    <w:basedOn w:val="DefaultParagraphFont"/>
    <w:uiPriority w:val="99"/>
    <w:unhideWhenUsed/>
    <w:rsid w:val="007B7076"/>
    <w:rPr>
      <w:color w:val="0000FF" w:themeColor="hyperlink"/>
      <w:u w:val="single"/>
    </w:rPr>
  </w:style>
  <w:style w:type="paragraph" w:styleId="BalloonText">
    <w:name w:val="Balloon Text"/>
    <w:basedOn w:val="Normal"/>
    <w:link w:val="BalloonTextChar"/>
    <w:uiPriority w:val="99"/>
    <w:semiHidden/>
    <w:unhideWhenUsed/>
    <w:rsid w:val="007B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76"/>
    <w:rPr>
      <w:rFonts w:ascii="Tahoma" w:hAnsi="Tahoma" w:cs="Tahoma"/>
      <w:sz w:val="16"/>
      <w:szCs w:val="16"/>
    </w:rPr>
  </w:style>
  <w:style w:type="paragraph" w:styleId="Title">
    <w:name w:val="Title"/>
    <w:basedOn w:val="Normal"/>
    <w:next w:val="Normal"/>
    <w:link w:val="TitleChar"/>
    <w:uiPriority w:val="10"/>
    <w:qFormat/>
    <w:rsid w:val="001D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31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31B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146"/>
  </w:style>
  <w:style w:type="paragraph" w:styleId="Footer">
    <w:name w:val="footer"/>
    <w:basedOn w:val="Normal"/>
    <w:link w:val="FooterChar"/>
    <w:uiPriority w:val="99"/>
    <w:unhideWhenUsed/>
    <w:rsid w:val="00BB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146"/>
  </w:style>
  <w:style w:type="paragraph" w:styleId="NoSpacing">
    <w:name w:val="No Spacing"/>
    <w:link w:val="NoSpacingChar"/>
    <w:uiPriority w:val="1"/>
    <w:qFormat/>
    <w:rsid w:val="00BB5146"/>
    <w:pPr>
      <w:spacing w:after="0" w:line="240" w:lineRule="auto"/>
    </w:pPr>
    <w:rPr>
      <w:lang w:val="en-US"/>
    </w:rPr>
  </w:style>
  <w:style w:type="character" w:customStyle="1" w:styleId="NoSpacingChar">
    <w:name w:val="No Spacing Char"/>
    <w:basedOn w:val="DefaultParagraphFont"/>
    <w:link w:val="NoSpacing"/>
    <w:uiPriority w:val="1"/>
    <w:rsid w:val="00BB5146"/>
    <w:rPr>
      <w:rFonts w:eastAsiaTheme="minorEastAsia"/>
      <w:lang w:val="en-US"/>
    </w:rPr>
  </w:style>
  <w:style w:type="paragraph" w:styleId="ListParagraph">
    <w:name w:val="List Paragraph"/>
    <w:basedOn w:val="Normal"/>
    <w:uiPriority w:val="34"/>
    <w:qFormat/>
    <w:rsid w:val="00832F3D"/>
    <w:pPr>
      <w:ind w:left="720"/>
      <w:contextualSpacing/>
    </w:pPr>
  </w:style>
  <w:style w:type="character" w:styleId="CommentReference">
    <w:name w:val="annotation reference"/>
    <w:basedOn w:val="DefaultParagraphFont"/>
    <w:uiPriority w:val="99"/>
    <w:semiHidden/>
    <w:unhideWhenUsed/>
    <w:rsid w:val="00271D01"/>
    <w:rPr>
      <w:sz w:val="16"/>
      <w:szCs w:val="16"/>
    </w:rPr>
  </w:style>
  <w:style w:type="paragraph" w:styleId="CommentText">
    <w:name w:val="annotation text"/>
    <w:basedOn w:val="Normal"/>
    <w:link w:val="CommentTextChar"/>
    <w:uiPriority w:val="99"/>
    <w:semiHidden/>
    <w:unhideWhenUsed/>
    <w:rsid w:val="00271D01"/>
    <w:pPr>
      <w:spacing w:line="240" w:lineRule="auto"/>
    </w:pPr>
    <w:rPr>
      <w:sz w:val="20"/>
      <w:szCs w:val="20"/>
    </w:rPr>
  </w:style>
  <w:style w:type="character" w:customStyle="1" w:styleId="CommentTextChar">
    <w:name w:val="Comment Text Char"/>
    <w:basedOn w:val="DefaultParagraphFont"/>
    <w:link w:val="CommentText"/>
    <w:uiPriority w:val="99"/>
    <w:semiHidden/>
    <w:rsid w:val="00271D01"/>
    <w:rPr>
      <w:sz w:val="20"/>
      <w:szCs w:val="20"/>
    </w:rPr>
  </w:style>
  <w:style w:type="paragraph" w:styleId="CommentSubject">
    <w:name w:val="annotation subject"/>
    <w:basedOn w:val="CommentText"/>
    <w:next w:val="CommentText"/>
    <w:link w:val="CommentSubjectChar"/>
    <w:uiPriority w:val="99"/>
    <w:semiHidden/>
    <w:unhideWhenUsed/>
    <w:rsid w:val="00271D01"/>
    <w:rPr>
      <w:b/>
      <w:bCs/>
    </w:rPr>
  </w:style>
  <w:style w:type="character" w:customStyle="1" w:styleId="CommentSubjectChar">
    <w:name w:val="Comment Subject Char"/>
    <w:basedOn w:val="CommentTextChar"/>
    <w:link w:val="CommentSubject"/>
    <w:uiPriority w:val="99"/>
    <w:semiHidden/>
    <w:rsid w:val="00271D01"/>
    <w:rPr>
      <w:b/>
      <w:bCs/>
      <w:sz w:val="20"/>
      <w:szCs w:val="20"/>
    </w:rPr>
  </w:style>
  <w:style w:type="paragraph" w:styleId="FootnoteText">
    <w:name w:val="footnote text"/>
    <w:basedOn w:val="Normal"/>
    <w:link w:val="FootnoteTextChar"/>
    <w:uiPriority w:val="99"/>
    <w:semiHidden/>
    <w:unhideWhenUsed/>
    <w:rsid w:val="00210F7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10F77"/>
    <w:rPr>
      <w:rFonts w:eastAsiaTheme="minorHAnsi"/>
      <w:sz w:val="20"/>
      <w:szCs w:val="20"/>
      <w:lang w:eastAsia="en-US"/>
    </w:rPr>
  </w:style>
  <w:style w:type="character" w:styleId="FootnoteReference">
    <w:name w:val="footnote reference"/>
    <w:basedOn w:val="DefaultParagraphFont"/>
    <w:uiPriority w:val="99"/>
    <w:semiHidden/>
    <w:unhideWhenUsed/>
    <w:rsid w:val="00210F77"/>
    <w:rPr>
      <w:vertAlign w:val="superscript"/>
    </w:rPr>
  </w:style>
  <w:style w:type="character" w:styleId="Strong">
    <w:name w:val="Strong"/>
    <w:basedOn w:val="DefaultParagraphFont"/>
    <w:uiPriority w:val="22"/>
    <w:qFormat/>
    <w:rsid w:val="00737FAB"/>
    <w:rPr>
      <w:b/>
      <w:bCs/>
    </w:rPr>
  </w:style>
  <w:style w:type="character" w:customStyle="1" w:styleId="A7">
    <w:name w:val="A7"/>
    <w:uiPriority w:val="99"/>
    <w:rsid w:val="00F46ADA"/>
    <w:rPr>
      <w:color w:val="000000"/>
      <w:sz w:val="14"/>
      <w:szCs w:val="14"/>
    </w:rPr>
  </w:style>
  <w:style w:type="character" w:customStyle="1" w:styleId="UnresolvedMention">
    <w:name w:val="Unresolved Mention"/>
    <w:basedOn w:val="DefaultParagraphFont"/>
    <w:uiPriority w:val="99"/>
    <w:semiHidden/>
    <w:unhideWhenUsed/>
    <w:rsid w:val="00DB02EC"/>
    <w:rPr>
      <w:color w:val="605E5C"/>
      <w:shd w:val="clear" w:color="auto" w:fill="E1DFDD"/>
    </w:rPr>
  </w:style>
  <w:style w:type="paragraph" w:styleId="NormalWeb">
    <w:name w:val="Normal (Web)"/>
    <w:basedOn w:val="Normal"/>
    <w:uiPriority w:val="99"/>
    <w:unhideWhenUsed/>
    <w:rsid w:val="009F7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0684">
      <w:bodyDiv w:val="1"/>
      <w:marLeft w:val="0"/>
      <w:marRight w:val="0"/>
      <w:marTop w:val="0"/>
      <w:marBottom w:val="0"/>
      <w:divBdr>
        <w:top w:val="none" w:sz="0" w:space="0" w:color="auto"/>
        <w:left w:val="none" w:sz="0" w:space="0" w:color="auto"/>
        <w:bottom w:val="none" w:sz="0" w:space="0" w:color="auto"/>
        <w:right w:val="none" w:sz="0" w:space="0" w:color="auto"/>
      </w:divBdr>
    </w:div>
    <w:div w:id="916329601">
      <w:bodyDiv w:val="1"/>
      <w:marLeft w:val="0"/>
      <w:marRight w:val="0"/>
      <w:marTop w:val="0"/>
      <w:marBottom w:val="0"/>
      <w:divBdr>
        <w:top w:val="none" w:sz="0" w:space="0" w:color="auto"/>
        <w:left w:val="none" w:sz="0" w:space="0" w:color="auto"/>
        <w:bottom w:val="none" w:sz="0" w:space="0" w:color="auto"/>
        <w:right w:val="none" w:sz="0" w:space="0" w:color="auto"/>
      </w:divBdr>
    </w:div>
    <w:div w:id="13469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nercacuk.sharepoint.com/sites/NOCOTE/Shared%20Documents/OTE%20General/OTE%20Training/SOPs%20guides%20best%20practice%20and%20training%20docs/SOP%20etc%20Content/Invention%20disclosure%20form_NOC.docx" TargetMode="External"/><Relationship Id="rId26" Type="http://schemas.openxmlformats.org/officeDocument/2006/relationships/hyperlink" Target="https://geobon.org/ebvs/what-are-ebvs/" TargetMode="External"/><Relationship Id="rId3" Type="http://schemas.openxmlformats.org/officeDocument/2006/relationships/customXml" Target="../customXml/item3.xml"/><Relationship Id="rId21" Type="http://schemas.openxmlformats.org/officeDocument/2006/relationships/hyperlink" Target="https://orcid.org/"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nercacuk.sharepoint.com/sites/NOCOTE/Shared%20Documents/OTE%20General/OTE%20Training/SOPs%20guides%20best%20practice%20and%20training%20docs/SOP%20etc%20Content/Erratum%20template.docx" TargetMode="External"/><Relationship Id="rId25" Type="http://schemas.openxmlformats.org/officeDocument/2006/relationships/hyperlink" Target="https://gcos.wmo.int/en/essential-climate-variables/ecv-factshee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rcacuk.sharepoint.com/sites/NOCOTE/Shared%20Documents/OTE%20General/OTE%20Training/SOPs%20guides%20best%20practice%20and%20training%20docs/SOP%20etc%20Content/Requirements%20Document%20Template.docx" TargetMode="External"/><Relationship Id="rId20" Type="http://schemas.openxmlformats.org/officeDocument/2006/relationships/hyperlink" Target="https://www.oceanbestpractices.net/" TargetMode="External"/><Relationship Id="rId29"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os.wmo.int/en/essential-climate-variables/ecv-factsheets" TargetMode="External"/><Relationship Id="rId32" Type="http://schemas.openxmlformats.org/officeDocument/2006/relationships/hyperlink" Target="http://www.oceanbestpractices.net/" TargetMode="External"/><Relationship Id="rId5" Type="http://schemas.openxmlformats.org/officeDocument/2006/relationships/numbering" Target="numbering.xml"/><Relationship Id="rId15" Type="http://schemas.openxmlformats.org/officeDocument/2006/relationships/hyperlink" Target="https://nercacuk.sharepoint.com/sites/NOCOTE/Shared%20Documents/OTE%20General/OTE%20Training/SOPs%20guides%20best%20practice%20and%20training%20docs/SOP%20etc%20Content/Requirements%20Document%20Template.docx" TargetMode="External"/><Relationship Id="rId23" Type="http://schemas.openxmlformats.org/officeDocument/2006/relationships/hyperlink" Target="https://sustainabledevelopment.un.org/" TargetMode="External"/><Relationship Id="rId28" Type="http://schemas.openxmlformats.org/officeDocument/2006/relationships/hyperlink" Target="https://creativecommons.org/licenses/by-nc-sa/4.0/"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oceanbestpractices.net/" TargetMode="External"/><Relationship Id="rId31" Type="http://schemas.openxmlformats.org/officeDocument/2006/relationships/hyperlink" Target="https://creativecommons.org/licen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rcacuk.sharepoint.com/sites/NOCOTE/Shared%20Documents/OTE%20General/OTE%20Training/SOPs%20guides%20best%20practice%20and%20training%20docs/SOP%20etc%20Content/OTE%20Engineering%20Process.docx" TargetMode="External"/><Relationship Id="rId22" Type="http://schemas.openxmlformats.org/officeDocument/2006/relationships/hyperlink" Target="https://www.nodc.noaa.gov/worlddatacenter/regions.html" TargetMode="External"/><Relationship Id="rId27" Type="http://schemas.openxmlformats.org/officeDocument/2006/relationships/hyperlink" Target="https://www.ebi.ac.uk/ols/ontologies/envo/terms?page=1" TargetMode="External"/><Relationship Id="rId30" Type="http://schemas.openxmlformats.org/officeDocument/2006/relationships/hyperlink" Target="https://creativecommons.org/licenses/by/4.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cffd63-ec3d-44bb-b304-e320aaeb2084">
      <Terms xmlns="http://schemas.microsoft.com/office/infopath/2007/PartnerControls"/>
    </lcf76f155ced4ddcb4097134ff3c332f>
    <TaxCatchAll xmlns="6199e89c-9777-4e37-9700-4f22c8a19ab6" xsi:nil="true"/>
    <Notes0 xmlns="73cffd63-ec3d-44bb-b304-e320aaeb2084" xsi:nil="true"/>
    <_Flow_SignoffStatus xmlns="73cffd63-ec3d-44bb-b304-e320aaeb20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01A0A880A2143A6781A8F939211D6" ma:contentTypeVersion="19" ma:contentTypeDescription="Create a new document." ma:contentTypeScope="" ma:versionID="b95592f740c44069c5496fabde4c3cbc">
  <xsd:schema xmlns:xsd="http://www.w3.org/2001/XMLSchema" xmlns:xs="http://www.w3.org/2001/XMLSchema" xmlns:p="http://schemas.microsoft.com/office/2006/metadata/properties" xmlns:ns2="6199e89c-9777-4e37-9700-4f22c8a19ab6" xmlns:ns3="73cffd63-ec3d-44bb-b304-e320aaeb2084" targetNamespace="http://schemas.microsoft.com/office/2006/metadata/properties" ma:root="true" ma:fieldsID="afcecd05413096d24ac90b80c692179e" ns2:_="" ns3:_="">
    <xsd:import namespace="6199e89c-9777-4e37-9700-4f22c8a19ab6"/>
    <xsd:import namespace="73cffd63-ec3d-44bb-b304-e320aaeb20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Notes0"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e89c-9777-4e37-9700-4f22c8a19ab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e9d4334-41e0-4f4c-a868-113b34d2345f}" ma:internalName="TaxCatchAll" ma:showField="CatchAllData" ma:web="6199e89c-9777-4e37-9700-4f22c8a19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ffd63-ec3d-44bb-b304-e320aaeb20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103c54-015b-42c7-849f-3ec61878366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Notes0" ma:index="22" nillable="true" ma:displayName="Notes" ma:internalName="Notes0">
      <xsd:simpleType>
        <xsd:restriction base="dms:Text">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E3C80-7A77-4AE9-98A6-EEDBD814F4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b60d26-614a-45ef-97c5-92f6df1c75a7"/>
    <ds:schemaRef ds:uri="http://www.w3.org/XML/1998/namespace"/>
    <ds:schemaRef ds:uri="http://purl.org/dc/dcmitype/"/>
  </ds:schemaRefs>
</ds:datastoreItem>
</file>

<file path=customXml/itemProps2.xml><?xml version="1.0" encoding="utf-8"?>
<ds:datastoreItem xmlns:ds="http://schemas.openxmlformats.org/officeDocument/2006/customXml" ds:itemID="{55EF3339-4A9E-4433-900D-BA757D18AACF}"/>
</file>

<file path=customXml/itemProps3.xml><?xml version="1.0" encoding="utf-8"?>
<ds:datastoreItem xmlns:ds="http://schemas.openxmlformats.org/officeDocument/2006/customXml" ds:itemID="{EA95934D-9F93-4DD9-9685-24E98C800C6B}">
  <ds:schemaRefs>
    <ds:schemaRef ds:uri="http://schemas.microsoft.com/sharepoint/v3/contenttype/forms"/>
  </ds:schemaRefs>
</ds:datastoreItem>
</file>

<file path=customXml/itemProps4.xml><?xml version="1.0" encoding="utf-8"?>
<ds:datastoreItem xmlns:ds="http://schemas.openxmlformats.org/officeDocument/2006/customXml" ds:itemID="{08AC6672-F068-4980-9FC4-9FF774B8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13</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NOCS</dc:creator>
  <cp:lastModifiedBy>Lopez Garcia, Patricia</cp:lastModifiedBy>
  <cp:revision>18</cp:revision>
  <cp:lastPrinted>2020-02-28T12:25:00Z</cp:lastPrinted>
  <dcterms:created xsi:type="dcterms:W3CDTF">2020-11-07T11:26:00Z</dcterms:created>
  <dcterms:modified xsi:type="dcterms:W3CDTF">2021-05-20T16:28:00Z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0x010100D1A01A0A880A2143A6781A8F939211D6</vt:lpwstr>
  </property>
  <property fmtid="{D5CDD505-2E9C-101B-9397-08002B2CF9AE}" pid="3" name="MediaServiceImageTags">
    <vt:lpwstr/>
  </property>
  <property fmtid="{D5CDD505-2E9C-101B-9397-08002B2CF9AE}" pid="4" name="_ExtendedDescription">
    <vt:lpwstr/>
  </property>
</Properties>
</file>